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E2C" w:rsidRDefault="00270E2C" w:rsidP="00270E2C">
      <w:pPr>
        <w:rPr>
          <w:rFonts w:ascii="Times New Roman" w:hAnsi="Times New Roman" w:cs="Times New Roman"/>
          <w:b/>
          <w:sz w:val="32"/>
        </w:rPr>
      </w:pPr>
    </w:p>
    <w:p w:rsidR="00EC5589" w:rsidRDefault="00EC5589" w:rsidP="00EC5589">
      <w:pPr>
        <w:tabs>
          <w:tab w:val="left" w:pos="265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</w:p>
    <w:bookmarkStart w:id="0" w:name="_GoBack"/>
    <w:p w:rsidR="00EC5589" w:rsidRDefault="00EC5589" w:rsidP="00270E2C">
      <w:pPr>
        <w:rPr>
          <w:rFonts w:ascii="Times New Roman" w:hAnsi="Times New Roman" w:cs="Times New Roman"/>
          <w:b/>
          <w:sz w:val="32"/>
        </w:rPr>
      </w:pPr>
      <w:r w:rsidRPr="00EC5589">
        <w:rPr>
          <w:rFonts w:ascii="Times New Roman" w:hAnsi="Times New Roman" w:cs="Times New Roman"/>
          <w:b/>
          <w:sz w:val="3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31415540" r:id="rId7"/>
        </w:object>
      </w:r>
      <w:bookmarkEnd w:id="0"/>
    </w:p>
    <w:p w:rsidR="00EC5589" w:rsidRDefault="00EC5589" w:rsidP="00270E2C">
      <w:pPr>
        <w:rPr>
          <w:rFonts w:ascii="Times New Roman" w:hAnsi="Times New Roman" w:cs="Times New Roman"/>
          <w:b/>
          <w:sz w:val="20"/>
        </w:rPr>
      </w:pPr>
    </w:p>
    <w:p w:rsidR="00270E2C" w:rsidRDefault="00270E2C" w:rsidP="00270E2C">
      <w:pPr>
        <w:jc w:val="center"/>
        <w:rPr>
          <w:b/>
          <w:sz w:val="28"/>
          <w:szCs w:val="28"/>
        </w:rPr>
      </w:pPr>
    </w:p>
    <w:p w:rsidR="00270E2C" w:rsidRDefault="00270E2C" w:rsidP="00270E2C">
      <w:pPr>
        <w:jc w:val="both"/>
        <w:rPr>
          <w:rFonts w:ascii="Arial" w:hAnsi="Arial" w:cs="Arial"/>
          <w:b/>
          <w:i/>
          <w:sz w:val="26"/>
          <w:szCs w:val="26"/>
        </w:rPr>
      </w:pPr>
      <w:r>
        <w:rPr>
          <w:rFonts w:ascii="Arial" w:hAnsi="Arial" w:cs="Arial"/>
          <w:b/>
          <w:i/>
          <w:sz w:val="26"/>
          <w:szCs w:val="26"/>
        </w:rPr>
        <w:t>1.1. План работы на учебный год по направлениям (итоговая форма)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3071"/>
        <w:gridCol w:w="6585"/>
      </w:tblGrid>
      <w:tr w:rsidR="00270E2C" w:rsidTr="00270E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>
            <w:pPr>
              <w:spacing w:before="120" w:after="12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>
            <w:pPr>
              <w:spacing w:before="120" w:after="12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Направления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>
            <w:pPr>
              <w:spacing w:before="120" w:after="12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Мероприятия</w:t>
            </w:r>
          </w:p>
        </w:tc>
      </w:tr>
      <w:tr w:rsidR="00270E2C" w:rsidTr="00270E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>
            <w:p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Профилактическая работа с «группой риска»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 w:rsidP="00270E2C">
            <w:pPr>
              <w:numPr>
                <w:ilvl w:val="0"/>
                <w:numId w:val="3"/>
              </w:numPr>
              <w:spacing w:after="0" w:line="270" w:lineRule="atLeas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Внутришкольный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контроль за</w:t>
            </w:r>
            <w:proofErr w:type="gramEnd"/>
            <w:r>
              <w:rPr>
                <w:color w:val="000000"/>
              </w:rPr>
              <w:t xml:space="preserve"> посещаемостью учащихся </w:t>
            </w:r>
          </w:p>
          <w:p w:rsidR="00270E2C" w:rsidRDefault="00270E2C" w:rsidP="00270E2C">
            <w:pPr>
              <w:numPr>
                <w:ilvl w:val="0"/>
                <w:numId w:val="3"/>
              </w:numPr>
              <w:spacing w:after="0" w:line="27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Проверка явки на занятия учащихся данной категории</w:t>
            </w:r>
          </w:p>
          <w:p w:rsidR="00270E2C" w:rsidRDefault="00270E2C" w:rsidP="00270E2C">
            <w:pPr>
              <w:numPr>
                <w:ilvl w:val="0"/>
                <w:numId w:val="3"/>
              </w:numPr>
              <w:spacing w:after="0" w:line="27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вовлечения учащихся данной категории в занятия в сети дополнительного образования</w:t>
            </w:r>
          </w:p>
          <w:p w:rsidR="00270E2C" w:rsidRDefault="00270E2C" w:rsidP="00270E2C">
            <w:pPr>
              <w:numPr>
                <w:ilvl w:val="0"/>
                <w:numId w:val="3"/>
              </w:numPr>
              <w:spacing w:after="0" w:line="27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вовлечения учащихся данной категории в общешкольные мероприятия</w:t>
            </w:r>
          </w:p>
          <w:p w:rsidR="00270E2C" w:rsidRDefault="00270E2C" w:rsidP="00270E2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Утверждение состава школьного совета  профилактики правонарушений и преступлений, планирование работы совета на новый учебный год, заседания совета профилактики</w:t>
            </w:r>
          </w:p>
          <w:p w:rsidR="00270E2C" w:rsidRDefault="00270E2C" w:rsidP="00270E2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Постановка на школьный учет учащихся  «группы риска», учащихся из семей, находящихся в социально опасном положении</w:t>
            </w:r>
          </w:p>
          <w:p w:rsidR="00270E2C" w:rsidRDefault="00270E2C" w:rsidP="00270E2C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>
              <w:rPr>
                <w:color w:val="000000"/>
              </w:rPr>
              <w:t xml:space="preserve">Собеседования с учащимися, совершившими правонарушения, членами </w:t>
            </w:r>
            <w:proofErr w:type="spellStart"/>
            <w:r>
              <w:rPr>
                <w:color w:val="000000"/>
              </w:rPr>
              <w:t>педколлектива</w:t>
            </w:r>
            <w:proofErr w:type="spellEnd"/>
            <w:r>
              <w:rPr>
                <w:color w:val="000000"/>
              </w:rPr>
              <w:t xml:space="preserve"> и инспектором по делам несовершеннолетних</w:t>
            </w:r>
          </w:p>
          <w:p w:rsidR="00270E2C" w:rsidRDefault="00270E2C" w:rsidP="00270E2C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>
              <w:rPr>
                <w:color w:val="000000"/>
              </w:rPr>
              <w:t xml:space="preserve">Посещение на дому учащихся, стоящих на </w:t>
            </w:r>
            <w:proofErr w:type="spellStart"/>
            <w:r>
              <w:rPr>
                <w:color w:val="000000"/>
              </w:rPr>
              <w:t>внутришкольном</w:t>
            </w:r>
            <w:proofErr w:type="spellEnd"/>
            <w:r>
              <w:rPr>
                <w:color w:val="000000"/>
              </w:rPr>
              <w:t xml:space="preserve"> учете и учете в инспекции по делам несовершеннолетних</w:t>
            </w:r>
          </w:p>
          <w:p w:rsidR="00270E2C" w:rsidRDefault="00270E2C" w:rsidP="00270E2C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>
              <w:rPr>
                <w:color w:val="000000"/>
              </w:rPr>
              <w:t xml:space="preserve">Планирование работы в каникулы с учащимися, состоящими на </w:t>
            </w:r>
            <w:proofErr w:type="spellStart"/>
            <w:r>
              <w:rPr>
                <w:color w:val="000000"/>
              </w:rPr>
              <w:t>внутришкольном</w:t>
            </w:r>
            <w:proofErr w:type="spellEnd"/>
            <w:r>
              <w:rPr>
                <w:color w:val="000000"/>
              </w:rPr>
              <w:t xml:space="preserve"> учете и учете в инспекции по делам несовершеннолетних</w:t>
            </w:r>
          </w:p>
          <w:p w:rsidR="00270E2C" w:rsidRDefault="00270E2C" w:rsidP="00270E2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Сотрудничество с комиссией по делам несовершеннолетних и защите их прав </w:t>
            </w:r>
          </w:p>
          <w:p w:rsidR="00270E2C" w:rsidRDefault="00270E2C" w:rsidP="00270E2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</w:rPr>
              <w:t>Анализ работы педагогического коллектива с учащимися «группы риска», с семьями, которые находятся в социально опасном положении</w:t>
            </w:r>
          </w:p>
        </w:tc>
      </w:tr>
      <w:tr w:rsidR="00270E2C" w:rsidTr="00270E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>
            <w:p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Учебная работа с учащимися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 w:rsidP="00270E2C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Обучение и воспитание через </w:t>
            </w:r>
            <w:proofErr w:type="spellStart"/>
            <w:r>
              <w:t>валеологию</w:t>
            </w:r>
            <w:proofErr w:type="spellEnd"/>
            <w:r>
              <w:t>, ОБЖ, биологию, химию, физическую культуру, культуру общения и другие предметы, формирующие понимание социальных и медицинских последствий курения, употребления алкоголя, наркотиков и иных ПАВ</w:t>
            </w:r>
          </w:p>
          <w:p w:rsidR="00270E2C" w:rsidRDefault="00270E2C" w:rsidP="00270E2C">
            <w:pPr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Проведение индивидуальных консультаций психолога и социального педагога</w:t>
            </w:r>
          </w:p>
          <w:p w:rsidR="00270E2C" w:rsidRDefault="00270E2C" w:rsidP="00270E2C">
            <w:pPr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Организация </w:t>
            </w:r>
            <w:proofErr w:type="spellStart"/>
            <w:r>
              <w:t>внеучебной</w:t>
            </w:r>
            <w:proofErr w:type="spellEnd"/>
            <w:r>
              <w:t xml:space="preserve"> и каникулярной занятости учащихся, привлечение учащихся к интересному, плодотворному досугу, организация совместных концертных и конкурсных мероприятий.</w:t>
            </w:r>
          </w:p>
          <w:p w:rsidR="00270E2C" w:rsidRDefault="00270E2C" w:rsidP="00270E2C">
            <w:pPr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Проведение массовых тематических мероприятий</w:t>
            </w:r>
          </w:p>
          <w:p w:rsidR="00270E2C" w:rsidRDefault="00270E2C" w:rsidP="00270E2C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>Активизация роли занятий физической культурой и спортом</w:t>
            </w:r>
          </w:p>
        </w:tc>
      </w:tr>
      <w:tr w:rsidR="00270E2C" w:rsidTr="00270E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>
            <w:p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Санитарно-просветительская работа с родителями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2C" w:rsidRDefault="00270E2C" w:rsidP="00270E2C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>Помощь родителям в конфликтных ситуациях с детьми</w:t>
            </w:r>
          </w:p>
          <w:p w:rsidR="00270E2C" w:rsidRDefault="00270E2C" w:rsidP="00270E2C">
            <w:pPr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Проведение индивидуальных консультаций психолога и социального педагога</w:t>
            </w:r>
          </w:p>
          <w:p w:rsidR="00270E2C" w:rsidRDefault="00270E2C" w:rsidP="00270E2C">
            <w:pPr>
              <w:numPr>
                <w:ilvl w:val="0"/>
                <w:numId w:val="5"/>
              </w:numPr>
              <w:spacing w:after="0" w:line="240" w:lineRule="auto"/>
              <w:jc w:val="both"/>
            </w:pPr>
            <w:proofErr w:type="spellStart"/>
            <w:r>
              <w:t>Педагогико</w:t>
            </w:r>
            <w:proofErr w:type="spellEnd"/>
            <w:r>
              <w:t>–</w:t>
            </w:r>
            <w:proofErr w:type="spellStart"/>
            <w:r>
              <w:t>медико</w:t>
            </w:r>
            <w:proofErr w:type="spellEnd"/>
            <w:r>
              <w:t>–психологическое просвещение родителей учащихся в рамках родительского лектория</w:t>
            </w:r>
          </w:p>
          <w:p w:rsidR="00270E2C" w:rsidRDefault="00270E2C" w:rsidP="00270E2C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70E2C" w:rsidTr="00270E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>
            <w:p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Тематическая работа с </w:t>
            </w:r>
            <w:r>
              <w:rPr>
                <w:i/>
                <w:sz w:val="26"/>
                <w:szCs w:val="26"/>
              </w:rPr>
              <w:lastRenderedPageBreak/>
              <w:t>классными руководителями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 w:rsidP="00270E2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lastRenderedPageBreak/>
              <w:t>Проведение заседаний по технологиям профилактической работы</w:t>
            </w:r>
          </w:p>
          <w:p w:rsidR="00270E2C" w:rsidRDefault="00270E2C" w:rsidP="00270E2C">
            <w:pPr>
              <w:numPr>
                <w:ilvl w:val="0"/>
                <w:numId w:val="6"/>
              </w:numPr>
              <w:spacing w:after="0" w:line="240" w:lineRule="auto"/>
              <w:jc w:val="both"/>
            </w:pPr>
            <w:r>
              <w:lastRenderedPageBreak/>
              <w:t>Оформление тематических, профилактических, информационных стендов</w:t>
            </w:r>
          </w:p>
          <w:p w:rsidR="00270E2C" w:rsidRDefault="00270E2C" w:rsidP="00270E2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>Подготовка месячников по профилактике правонарушений и формированию здорового образа жизни</w:t>
            </w:r>
          </w:p>
        </w:tc>
      </w:tr>
      <w:tr w:rsidR="00270E2C" w:rsidTr="00270E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lastRenderedPageBreak/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>
            <w:p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Диагностическая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E2C" w:rsidRDefault="00270E2C" w:rsidP="00270E2C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Мониторинговая и диагностическая </w:t>
            </w:r>
            <w:proofErr w:type="spellStart"/>
            <w:r>
              <w:t>психолого</w:t>
            </w:r>
            <w:proofErr w:type="spellEnd"/>
            <w:r>
              <w:t xml:space="preserve"> – педагогическая работа по проблемам распространения курения, алкоголизма, наркомании, проводимая среди учащихся и их родителей с целью координации совместной деятельности по воспитанию подрастающего поколения</w:t>
            </w:r>
          </w:p>
          <w:p w:rsidR="00270E2C" w:rsidRDefault="00270E2C" w:rsidP="00270E2C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>Проведение мониторинга по оценке эффективности профилактической работы</w:t>
            </w:r>
          </w:p>
        </w:tc>
      </w:tr>
    </w:tbl>
    <w:p w:rsidR="00270E2C" w:rsidRDefault="00270E2C" w:rsidP="00270E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jc w:val="both"/>
        <w:rPr>
          <w:sz w:val="28"/>
          <w:szCs w:val="28"/>
        </w:rPr>
      </w:pPr>
    </w:p>
    <w:p w:rsidR="00270E2C" w:rsidRDefault="00270E2C" w:rsidP="00270E2C">
      <w:pPr>
        <w:rPr>
          <w:rFonts w:ascii="Times New Roman" w:hAnsi="Times New Roman" w:cs="Times New Roman"/>
          <w:b/>
          <w:sz w:val="20"/>
        </w:rPr>
      </w:pPr>
    </w:p>
    <w:p w:rsidR="00270E2C" w:rsidRDefault="00270E2C" w:rsidP="00C81E96">
      <w:pPr>
        <w:jc w:val="center"/>
        <w:rPr>
          <w:rFonts w:ascii="Times New Roman" w:hAnsi="Times New Roman" w:cs="Times New Roman"/>
          <w:b/>
          <w:sz w:val="20"/>
        </w:rPr>
      </w:pPr>
    </w:p>
    <w:p w:rsidR="00C81E96" w:rsidRPr="00C81E96" w:rsidRDefault="00C81E96" w:rsidP="00C81E96">
      <w:pPr>
        <w:jc w:val="center"/>
        <w:rPr>
          <w:rFonts w:ascii="Times New Roman" w:hAnsi="Times New Roman" w:cs="Times New Roman"/>
          <w:b/>
          <w:sz w:val="20"/>
        </w:rPr>
      </w:pPr>
      <w:r w:rsidRPr="00C81E96">
        <w:rPr>
          <w:rFonts w:ascii="Times New Roman" w:hAnsi="Times New Roman" w:cs="Times New Roman"/>
          <w:b/>
          <w:sz w:val="20"/>
        </w:rPr>
        <w:t>Цели и задачи:</w:t>
      </w:r>
    </w:p>
    <w:p w:rsidR="00C81E96" w:rsidRPr="00C81E96" w:rsidRDefault="0025075C" w:rsidP="00C81E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Профилактика </w:t>
      </w:r>
      <w:proofErr w:type="spellStart"/>
      <w:r>
        <w:rPr>
          <w:rFonts w:ascii="Times New Roman" w:hAnsi="Times New Roman" w:cs="Times New Roman"/>
          <w:sz w:val="20"/>
        </w:rPr>
        <w:t>табакокурения</w:t>
      </w:r>
      <w:proofErr w:type="spellEnd"/>
      <w:r>
        <w:rPr>
          <w:rFonts w:ascii="Times New Roman" w:hAnsi="Times New Roman" w:cs="Times New Roman"/>
          <w:sz w:val="20"/>
        </w:rPr>
        <w:t>, а</w:t>
      </w:r>
      <w:r w:rsidR="00C81E96" w:rsidRPr="00C81E96">
        <w:rPr>
          <w:rFonts w:ascii="Times New Roman" w:hAnsi="Times New Roman" w:cs="Times New Roman"/>
          <w:sz w:val="20"/>
        </w:rPr>
        <w:t>лкоголизма и наркозависимости;</w:t>
      </w:r>
    </w:p>
    <w:p w:rsidR="00C81E96" w:rsidRPr="00C81E96" w:rsidRDefault="00C81E96" w:rsidP="00C81E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</w:rPr>
      </w:pPr>
      <w:r w:rsidRPr="00C81E96">
        <w:rPr>
          <w:rFonts w:ascii="Times New Roman" w:hAnsi="Times New Roman" w:cs="Times New Roman"/>
          <w:sz w:val="20"/>
        </w:rPr>
        <w:t>Повышение значимости соблюдения здорового образа жизни;</w:t>
      </w:r>
    </w:p>
    <w:p w:rsidR="00C81E96" w:rsidRPr="00C81E96" w:rsidRDefault="00C81E96" w:rsidP="00C81E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</w:rPr>
      </w:pPr>
      <w:r w:rsidRPr="00C81E96">
        <w:rPr>
          <w:rFonts w:ascii="Times New Roman" w:hAnsi="Times New Roman" w:cs="Times New Roman"/>
          <w:sz w:val="20"/>
        </w:rPr>
        <w:t xml:space="preserve">Своевременное выявление лиц, склонных к злоупотреблению </w:t>
      </w:r>
      <w:proofErr w:type="spellStart"/>
      <w:r w:rsidRPr="00C81E96">
        <w:rPr>
          <w:rFonts w:ascii="Times New Roman" w:hAnsi="Times New Roman" w:cs="Times New Roman"/>
          <w:sz w:val="20"/>
        </w:rPr>
        <w:t>психоактивных</w:t>
      </w:r>
      <w:proofErr w:type="spellEnd"/>
      <w:r w:rsidRPr="00C81E96">
        <w:rPr>
          <w:rFonts w:ascii="Times New Roman" w:hAnsi="Times New Roman" w:cs="Times New Roman"/>
          <w:sz w:val="20"/>
        </w:rPr>
        <w:t xml:space="preserve"> веществ, алкоголизму, наркомании;</w:t>
      </w:r>
    </w:p>
    <w:p w:rsidR="00C81E96" w:rsidRPr="00C81E96" w:rsidRDefault="00C81E96" w:rsidP="00C81E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</w:rPr>
      </w:pPr>
      <w:r w:rsidRPr="00C81E96">
        <w:rPr>
          <w:rFonts w:ascii="Times New Roman" w:hAnsi="Times New Roman" w:cs="Times New Roman"/>
          <w:sz w:val="20"/>
        </w:rPr>
        <w:t>Формирование здорового образа жизни;</w:t>
      </w:r>
    </w:p>
    <w:p w:rsidR="00C81E96" w:rsidRDefault="00C81E96" w:rsidP="00C81E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</w:rPr>
      </w:pPr>
      <w:r w:rsidRPr="00C81E96">
        <w:rPr>
          <w:rFonts w:ascii="Times New Roman" w:hAnsi="Times New Roman" w:cs="Times New Roman"/>
          <w:sz w:val="20"/>
        </w:rPr>
        <w:t>Организация и проведение коррекционной работы с семьями и учащимися «группы риска».</w:t>
      </w:r>
    </w:p>
    <w:p w:rsidR="00270E2C" w:rsidRPr="00C81E96" w:rsidRDefault="00270E2C" w:rsidP="00270E2C">
      <w:pPr>
        <w:pStyle w:val="a3"/>
        <w:ind w:left="786"/>
        <w:rPr>
          <w:rFonts w:ascii="Times New Roman" w:hAnsi="Times New Roman" w:cs="Times New Roman"/>
          <w:sz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85"/>
        <w:gridCol w:w="2535"/>
      </w:tblGrid>
      <w:tr w:rsidR="00C81E96" w:rsidTr="00C81E96">
        <w:tc>
          <w:tcPr>
            <w:tcW w:w="817" w:type="dxa"/>
            <w:vAlign w:val="center"/>
          </w:tcPr>
          <w:p w:rsidR="00C81E96" w:rsidRPr="00C81E96" w:rsidRDefault="00C81E96" w:rsidP="00C81E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1E96">
              <w:rPr>
                <w:rFonts w:ascii="Times New Roman" w:hAnsi="Times New Roman" w:cs="Times New Roman"/>
                <w:b/>
              </w:rPr>
              <w:t>№</w:t>
            </w:r>
            <w:proofErr w:type="gramStart"/>
            <w:r w:rsidRPr="00C81E96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C81E96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4678" w:type="dxa"/>
            <w:vAlign w:val="center"/>
          </w:tcPr>
          <w:p w:rsidR="00C81E96" w:rsidRPr="00C81E96" w:rsidRDefault="00C81E96" w:rsidP="00C81E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1E96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1985" w:type="dxa"/>
            <w:vAlign w:val="center"/>
          </w:tcPr>
          <w:p w:rsidR="00C81E96" w:rsidRPr="00C81E96" w:rsidRDefault="00C81E96" w:rsidP="00C81E96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C81E96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2535" w:type="dxa"/>
            <w:vAlign w:val="center"/>
          </w:tcPr>
          <w:p w:rsidR="00C81E96" w:rsidRPr="00C81E96" w:rsidRDefault="00C81E96" w:rsidP="00C81E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1E96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C81E96" w:rsidTr="00C81E96">
        <w:tc>
          <w:tcPr>
            <w:tcW w:w="817" w:type="dxa"/>
          </w:tcPr>
          <w:p w:rsidR="00C81E96" w:rsidRPr="00C81E96" w:rsidRDefault="00C81E96">
            <w:pPr>
              <w:rPr>
                <w:rFonts w:ascii="Times New Roman" w:hAnsi="Times New Roman" w:cs="Times New Roman"/>
                <w:sz w:val="24"/>
              </w:rPr>
            </w:pPr>
            <w:r w:rsidRPr="00C81E9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678" w:type="dxa"/>
          </w:tcPr>
          <w:p w:rsidR="00C81E96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Обновление и составление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аспартов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по классам. Ведение учета посещаемости школы детьми, стоящими 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внутришкольном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учете</w:t>
            </w:r>
          </w:p>
        </w:tc>
        <w:tc>
          <w:tcPr>
            <w:tcW w:w="1985" w:type="dxa"/>
          </w:tcPr>
          <w:p w:rsidR="00C81E96" w:rsidRPr="00C81E96" w:rsidRDefault="00A123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535" w:type="dxa"/>
          </w:tcPr>
          <w:p w:rsidR="00C81E96" w:rsidRDefault="00A123F3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Соцпедагог</w:t>
            </w:r>
            <w:proofErr w:type="spellEnd"/>
          </w:p>
          <w:p w:rsidR="00A123F3" w:rsidRPr="00C81E96" w:rsidRDefault="00A123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64C5" w:rsidTr="00C81E96">
        <w:tc>
          <w:tcPr>
            <w:tcW w:w="817" w:type="dxa"/>
          </w:tcPr>
          <w:p w:rsidR="00D964C5" w:rsidRPr="00C81E96" w:rsidRDefault="00D964C5" w:rsidP="00F536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678" w:type="dxa"/>
          </w:tcPr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r w:rsidRPr="00C81E96">
              <w:rPr>
                <w:rFonts w:ascii="Times New Roman" w:hAnsi="Times New Roman" w:cs="Times New Roman"/>
                <w:sz w:val="24"/>
              </w:rPr>
              <w:t xml:space="preserve">Привлечение учащихся, </w:t>
            </w:r>
            <w:r>
              <w:rPr>
                <w:rFonts w:ascii="Times New Roman" w:hAnsi="Times New Roman" w:cs="Times New Roman"/>
                <w:sz w:val="24"/>
              </w:rPr>
              <w:t xml:space="preserve">стоящих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различного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рода учетах, к участию в школьных мероприятиях, посещению кружков, секций.</w:t>
            </w:r>
          </w:p>
        </w:tc>
        <w:tc>
          <w:tcPr>
            <w:tcW w:w="1985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35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ВР</w:t>
            </w:r>
          </w:p>
          <w:p w:rsidR="00D964C5" w:rsidRDefault="00D964C5" w:rsidP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Соцпедагог</w:t>
            </w:r>
            <w:proofErr w:type="spellEnd"/>
          </w:p>
          <w:p w:rsidR="00D964C5" w:rsidRPr="00D964C5" w:rsidRDefault="00D964C5" w:rsidP="00D964C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64C5" w:rsidTr="00C81E96">
        <w:tc>
          <w:tcPr>
            <w:tcW w:w="817" w:type="dxa"/>
          </w:tcPr>
          <w:p w:rsidR="00D964C5" w:rsidRPr="00C81E96" w:rsidRDefault="00D964C5" w:rsidP="00F536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678" w:type="dxa"/>
          </w:tcPr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Комплекс мероприятий, проводимый в рамках недели по профилактике правонарушений «Закон и порядок»</w:t>
            </w:r>
          </w:p>
        </w:tc>
        <w:tc>
          <w:tcPr>
            <w:tcW w:w="1985" w:type="dxa"/>
          </w:tcPr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535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едагог</w:t>
            </w:r>
            <w:proofErr w:type="spellEnd"/>
          </w:p>
          <w:p w:rsidR="00D964C5" w:rsidRDefault="00D964C5" w:rsidP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ВР</w:t>
            </w:r>
          </w:p>
          <w:p w:rsidR="00D964C5" w:rsidRPr="00D964C5" w:rsidRDefault="00D964C5" w:rsidP="00D964C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64C5" w:rsidTr="00C81E96">
        <w:tc>
          <w:tcPr>
            <w:tcW w:w="817" w:type="dxa"/>
          </w:tcPr>
          <w:p w:rsidR="00D964C5" w:rsidRPr="00C81E96" w:rsidRDefault="00D964C5" w:rsidP="00F536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678" w:type="dxa"/>
          </w:tcPr>
          <w:p w:rsidR="00D964C5" w:rsidRPr="00C81E96" w:rsidRDefault="00D964C5" w:rsidP="00A123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Организация и проведение дня здоровья</w:t>
            </w:r>
          </w:p>
        </w:tc>
        <w:tc>
          <w:tcPr>
            <w:tcW w:w="1985" w:type="dxa"/>
          </w:tcPr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535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Физрук</w:t>
            </w:r>
          </w:p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едагог</w:t>
            </w:r>
            <w:proofErr w:type="spellEnd"/>
          </w:p>
        </w:tc>
      </w:tr>
      <w:tr w:rsidR="00D964C5" w:rsidTr="00C81E96">
        <w:tc>
          <w:tcPr>
            <w:tcW w:w="817" w:type="dxa"/>
          </w:tcPr>
          <w:p w:rsidR="00D964C5" w:rsidRPr="00C81E96" w:rsidRDefault="00D964C5" w:rsidP="00F536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678" w:type="dxa"/>
          </w:tcPr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Проведение рейдов в семьи, оказавшиеся в социально-опасном положении</w:t>
            </w:r>
          </w:p>
        </w:tc>
        <w:tc>
          <w:tcPr>
            <w:tcW w:w="1985" w:type="dxa"/>
          </w:tcPr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535" w:type="dxa"/>
          </w:tcPr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едагог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классные рук-ли</w:t>
            </w:r>
          </w:p>
        </w:tc>
      </w:tr>
      <w:tr w:rsidR="00D964C5" w:rsidTr="00C81E96">
        <w:tc>
          <w:tcPr>
            <w:tcW w:w="817" w:type="dxa"/>
          </w:tcPr>
          <w:p w:rsidR="00D964C5" w:rsidRPr="00C81E96" w:rsidRDefault="00D964C5" w:rsidP="00F536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678" w:type="dxa"/>
          </w:tcPr>
          <w:p w:rsidR="00D964C5" w:rsidRPr="00C81E96" w:rsidRDefault="00D964C5" w:rsidP="00D964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535" w:type="dxa"/>
          </w:tcPr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едагог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кл.рук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-ли</w:t>
            </w:r>
          </w:p>
        </w:tc>
      </w:tr>
      <w:tr w:rsidR="00D964C5" w:rsidTr="00C81E96">
        <w:tc>
          <w:tcPr>
            <w:tcW w:w="817" w:type="dxa"/>
          </w:tcPr>
          <w:p w:rsidR="00D964C5" w:rsidRPr="00C81E96" w:rsidRDefault="00D964C5" w:rsidP="00F536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678" w:type="dxa"/>
          </w:tcPr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Профилактическая неделя «Алкоголи и подросток»</w:t>
            </w:r>
          </w:p>
        </w:tc>
        <w:tc>
          <w:tcPr>
            <w:tcW w:w="1985" w:type="dxa"/>
          </w:tcPr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2535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едагог</w:t>
            </w:r>
            <w:proofErr w:type="spellEnd"/>
          </w:p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Специалисты</w:t>
            </w:r>
          </w:p>
        </w:tc>
      </w:tr>
      <w:tr w:rsidR="00D964C5" w:rsidTr="00C81E96">
        <w:tc>
          <w:tcPr>
            <w:tcW w:w="817" w:type="dxa"/>
          </w:tcPr>
          <w:p w:rsidR="00D964C5" w:rsidRDefault="00D964C5" w:rsidP="00F536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678" w:type="dxa"/>
          </w:tcPr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Профилактическая неделя «Курильщик-сам себе могильщик!»</w:t>
            </w:r>
          </w:p>
        </w:tc>
        <w:tc>
          <w:tcPr>
            <w:tcW w:w="1985" w:type="dxa"/>
          </w:tcPr>
          <w:p w:rsidR="00D964C5" w:rsidRPr="00C81E96" w:rsidRDefault="00D964C5" w:rsidP="004623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2535" w:type="dxa"/>
          </w:tcPr>
          <w:p w:rsidR="00D964C5" w:rsidRPr="00C81E96" w:rsidRDefault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едагог</w:t>
            </w:r>
            <w:proofErr w:type="spellEnd"/>
          </w:p>
        </w:tc>
      </w:tr>
      <w:tr w:rsidR="00D964C5" w:rsidTr="00C81E96">
        <w:tc>
          <w:tcPr>
            <w:tcW w:w="817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Профилактическая неделя « Век без СПИДа»</w:t>
            </w:r>
          </w:p>
        </w:tc>
        <w:tc>
          <w:tcPr>
            <w:tcW w:w="1985" w:type="dxa"/>
          </w:tcPr>
          <w:p w:rsidR="00D964C5" w:rsidRDefault="00D964C5" w:rsidP="004623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2535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едагог</w:t>
            </w:r>
            <w:proofErr w:type="spellEnd"/>
          </w:p>
          <w:p w:rsidR="00D964C5" w:rsidRDefault="00D964C5" w:rsidP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ВР</w:t>
            </w:r>
          </w:p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64C5" w:rsidTr="00C81E96">
        <w:tc>
          <w:tcPr>
            <w:tcW w:w="817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678" w:type="dxa"/>
          </w:tcPr>
          <w:p w:rsidR="00D964C5" w:rsidRPr="0046238D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Организация бесед с просмотром видеокассет или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DVD</w:t>
            </w:r>
            <w:r>
              <w:rPr>
                <w:rFonts w:ascii="Times New Roman" w:hAnsi="Times New Roman" w:cs="Times New Roman"/>
                <w:sz w:val="24"/>
              </w:rPr>
              <w:t xml:space="preserve"> дисков по темам: «СПИД: судьба миллионов под угрозой», «Наркомания», «Курение наносит ответный удар»</w:t>
            </w:r>
          </w:p>
        </w:tc>
        <w:tc>
          <w:tcPr>
            <w:tcW w:w="1985" w:type="dxa"/>
          </w:tcPr>
          <w:p w:rsidR="00D964C5" w:rsidRDefault="00D964C5" w:rsidP="004623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535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едагог</w:t>
            </w:r>
            <w:proofErr w:type="spellEnd"/>
          </w:p>
        </w:tc>
      </w:tr>
      <w:tr w:rsidR="00D964C5" w:rsidTr="00C81E96">
        <w:tc>
          <w:tcPr>
            <w:tcW w:w="817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678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Профилактическая неделя «Подросток и закон»</w:t>
            </w:r>
          </w:p>
        </w:tc>
        <w:tc>
          <w:tcPr>
            <w:tcW w:w="1985" w:type="dxa"/>
          </w:tcPr>
          <w:p w:rsidR="00D964C5" w:rsidRDefault="00D964C5" w:rsidP="004623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2535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Соцпедагог</w:t>
            </w:r>
            <w:proofErr w:type="spellEnd"/>
          </w:p>
        </w:tc>
      </w:tr>
      <w:tr w:rsidR="00D964C5" w:rsidTr="00C81E96">
        <w:tc>
          <w:tcPr>
            <w:tcW w:w="817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678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Профилактическая неделя «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Скажем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НЕТ наркотикам</w:t>
            </w:r>
          </w:p>
        </w:tc>
        <w:tc>
          <w:tcPr>
            <w:tcW w:w="1985" w:type="dxa"/>
          </w:tcPr>
          <w:p w:rsidR="00D964C5" w:rsidRDefault="00D964C5" w:rsidP="004623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2535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едагог</w:t>
            </w:r>
            <w:proofErr w:type="spellEnd"/>
          </w:p>
        </w:tc>
      </w:tr>
      <w:tr w:rsidR="00D964C5" w:rsidTr="00C81E96">
        <w:tc>
          <w:tcPr>
            <w:tcW w:w="817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678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Неделя профилактики употребления ПАВ «Вредным привычкам НЕТ»</w:t>
            </w:r>
          </w:p>
        </w:tc>
        <w:tc>
          <w:tcPr>
            <w:tcW w:w="1985" w:type="dxa"/>
          </w:tcPr>
          <w:p w:rsidR="00D964C5" w:rsidRDefault="00D964C5" w:rsidP="004623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2535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Социальный педагог</w:t>
            </w:r>
          </w:p>
        </w:tc>
      </w:tr>
      <w:tr w:rsidR="00D964C5" w:rsidTr="00C81E96">
        <w:tc>
          <w:tcPr>
            <w:tcW w:w="817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678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часы по профилактике правонарушений</w:t>
            </w:r>
          </w:p>
        </w:tc>
        <w:tc>
          <w:tcPr>
            <w:tcW w:w="1985" w:type="dxa"/>
          </w:tcPr>
          <w:p w:rsidR="00D964C5" w:rsidRDefault="00D964C5" w:rsidP="004623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2535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едагог</w:t>
            </w:r>
            <w:proofErr w:type="spellEnd"/>
          </w:p>
        </w:tc>
      </w:tr>
      <w:tr w:rsidR="00D964C5" w:rsidTr="00C81E96">
        <w:tc>
          <w:tcPr>
            <w:tcW w:w="817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4678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соблюдением санитарно-гигиенического режима в школе</w:t>
            </w:r>
          </w:p>
        </w:tc>
        <w:tc>
          <w:tcPr>
            <w:tcW w:w="1985" w:type="dxa"/>
          </w:tcPr>
          <w:p w:rsidR="00D964C5" w:rsidRDefault="00D964C5" w:rsidP="004623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535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  <w:tr w:rsidR="00D964C5" w:rsidTr="00C81E96">
        <w:tc>
          <w:tcPr>
            <w:tcW w:w="817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4678" w:type="dxa"/>
          </w:tcPr>
          <w:p w:rsidR="00D964C5" w:rsidRDefault="00D964C5" w:rsidP="00E3503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Проведение заседаний общественного наркологического пост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ОНП)  при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медкабинете</w:t>
            </w:r>
          </w:p>
        </w:tc>
        <w:tc>
          <w:tcPr>
            <w:tcW w:w="1985" w:type="dxa"/>
          </w:tcPr>
          <w:p w:rsidR="00D964C5" w:rsidRDefault="00D964C5" w:rsidP="004623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 течение года</w:t>
            </w:r>
          </w:p>
        </w:tc>
        <w:tc>
          <w:tcPr>
            <w:tcW w:w="2535" w:type="dxa"/>
          </w:tcPr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Члены ОНП</w:t>
            </w:r>
          </w:p>
          <w:p w:rsidR="00D964C5" w:rsidRDefault="00D964C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76E32" w:rsidRDefault="00876E32"/>
    <w:sectPr w:rsidR="00876E32" w:rsidSect="00C81E9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3FC4"/>
    <w:multiLevelType w:val="hybridMultilevel"/>
    <w:tmpl w:val="225A1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95923"/>
    <w:multiLevelType w:val="hybridMultilevel"/>
    <w:tmpl w:val="C1A67522"/>
    <w:lvl w:ilvl="0" w:tplc="17B49E44">
      <w:start w:val="1"/>
      <w:numFmt w:val="bullet"/>
      <w:lvlText w:val=""/>
      <w:lvlJc w:val="left"/>
      <w:pPr>
        <w:tabs>
          <w:tab w:val="num" w:pos="510"/>
        </w:tabs>
        <w:ind w:left="510" w:hanging="360"/>
      </w:pPr>
      <w:rPr>
        <w:rFonts w:ascii="Wingdings" w:hAnsi="Wingdings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D62F19"/>
    <w:multiLevelType w:val="hybridMultilevel"/>
    <w:tmpl w:val="FE70AFD6"/>
    <w:lvl w:ilvl="0" w:tplc="17B49E44">
      <w:start w:val="1"/>
      <w:numFmt w:val="bullet"/>
      <w:lvlText w:val=""/>
      <w:lvlJc w:val="left"/>
      <w:pPr>
        <w:tabs>
          <w:tab w:val="num" w:pos="510"/>
        </w:tabs>
        <w:ind w:left="510" w:hanging="360"/>
      </w:pPr>
      <w:rPr>
        <w:rFonts w:ascii="Wingdings" w:hAnsi="Wingdings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EA3538"/>
    <w:multiLevelType w:val="hybridMultilevel"/>
    <w:tmpl w:val="D76CE8E0"/>
    <w:lvl w:ilvl="0" w:tplc="17B49E44">
      <w:start w:val="1"/>
      <w:numFmt w:val="bullet"/>
      <w:lvlText w:val=""/>
      <w:lvlJc w:val="left"/>
      <w:pPr>
        <w:tabs>
          <w:tab w:val="num" w:pos="510"/>
        </w:tabs>
        <w:ind w:left="510" w:hanging="360"/>
      </w:pPr>
      <w:rPr>
        <w:rFonts w:ascii="Wingdings" w:hAnsi="Wingdings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242E40"/>
    <w:multiLevelType w:val="hybridMultilevel"/>
    <w:tmpl w:val="0E92516C"/>
    <w:lvl w:ilvl="0" w:tplc="17B49E44">
      <w:start w:val="1"/>
      <w:numFmt w:val="bullet"/>
      <w:lvlText w:val=""/>
      <w:lvlJc w:val="left"/>
      <w:pPr>
        <w:tabs>
          <w:tab w:val="num" w:pos="510"/>
        </w:tabs>
        <w:ind w:left="510" w:hanging="360"/>
      </w:pPr>
      <w:rPr>
        <w:rFonts w:ascii="Wingdings" w:hAnsi="Wingdings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2BD01F5"/>
    <w:multiLevelType w:val="hybridMultilevel"/>
    <w:tmpl w:val="1DA0F06E"/>
    <w:lvl w:ilvl="0" w:tplc="65AAC23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83A1E67"/>
    <w:multiLevelType w:val="hybridMultilevel"/>
    <w:tmpl w:val="2FCAC730"/>
    <w:lvl w:ilvl="0" w:tplc="17B49E44">
      <w:start w:val="1"/>
      <w:numFmt w:val="bullet"/>
      <w:lvlText w:val=""/>
      <w:lvlJc w:val="left"/>
      <w:pPr>
        <w:tabs>
          <w:tab w:val="num" w:pos="510"/>
        </w:tabs>
        <w:ind w:left="510" w:hanging="360"/>
      </w:pPr>
      <w:rPr>
        <w:rFonts w:ascii="Wingdings" w:hAnsi="Wingdings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E96"/>
    <w:rsid w:val="0025075C"/>
    <w:rsid w:val="00270E2C"/>
    <w:rsid w:val="0046238D"/>
    <w:rsid w:val="005733EA"/>
    <w:rsid w:val="005C0AE0"/>
    <w:rsid w:val="006C4FD8"/>
    <w:rsid w:val="007D7E05"/>
    <w:rsid w:val="00876E32"/>
    <w:rsid w:val="008A1D3A"/>
    <w:rsid w:val="00A123F3"/>
    <w:rsid w:val="00AC39EB"/>
    <w:rsid w:val="00B322C8"/>
    <w:rsid w:val="00B62898"/>
    <w:rsid w:val="00BC1D37"/>
    <w:rsid w:val="00BD2788"/>
    <w:rsid w:val="00C81E96"/>
    <w:rsid w:val="00D964C5"/>
    <w:rsid w:val="00E3503F"/>
    <w:rsid w:val="00EB2305"/>
    <w:rsid w:val="00EC5589"/>
    <w:rsid w:val="00FA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E96"/>
    <w:pPr>
      <w:ind w:left="720"/>
      <w:contextualSpacing/>
    </w:pPr>
  </w:style>
  <w:style w:type="table" w:styleId="a4">
    <w:name w:val="Table Grid"/>
    <w:basedOn w:val="a1"/>
    <w:uiPriority w:val="59"/>
    <w:rsid w:val="00C81E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0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E96"/>
    <w:pPr>
      <w:ind w:left="720"/>
      <w:contextualSpacing/>
    </w:pPr>
  </w:style>
  <w:style w:type="table" w:styleId="a4">
    <w:name w:val="Table Grid"/>
    <w:basedOn w:val="a1"/>
    <w:uiPriority w:val="59"/>
    <w:rsid w:val="00C81E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0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ася</cp:lastModifiedBy>
  <cp:revision>2</cp:revision>
  <cp:lastPrinted>2022-10-26T06:30:00Z</cp:lastPrinted>
  <dcterms:created xsi:type="dcterms:W3CDTF">2022-12-01T11:59:00Z</dcterms:created>
  <dcterms:modified xsi:type="dcterms:W3CDTF">2022-12-01T11:59:00Z</dcterms:modified>
</cp:coreProperties>
</file>