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D2" w:rsidRDefault="00EA73D2" w:rsidP="003F2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DE2" w:rsidRDefault="00993DE2" w:rsidP="003F2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DE2" w:rsidRDefault="00993DE2" w:rsidP="003F2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D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399694"/>
            <wp:effectExtent l="0" t="0" r="2540" b="0"/>
            <wp:docPr id="1" name="Рисунок 1" descr="C:\Users\User\Desktop\музыка 6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ыка 6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3D2" w:rsidRPr="004E1314" w:rsidRDefault="00EA73D2" w:rsidP="003F2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B52" w:rsidRPr="004E1314" w:rsidRDefault="000C2D9C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A7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F2B52"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439A1" w:rsidRPr="004E1314" w:rsidRDefault="00E439A1" w:rsidP="00E439A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предметной области «Музыка» для 6-8 классов образовательных организа</w:t>
      </w:r>
      <w:r w:rsidR="00C31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ций составлена в соответствии с</w:t>
      </w:r>
      <w:r w:rsidRPr="004E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439A1" w:rsidRPr="004E1314" w:rsidRDefault="00E439A1" w:rsidP="004E1314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31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29.12.2012 № 273-ФЗ «Об образовании в Российской</w:t>
      </w:r>
      <w:r w:rsidRPr="004E1314">
        <w:rPr>
          <w:rFonts w:ascii="Times New Roman" w:eastAsia="Calibri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E1314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Федерации»;</w:t>
      </w:r>
    </w:p>
    <w:p w:rsidR="00E439A1" w:rsidRPr="004E1314" w:rsidRDefault="00E439A1" w:rsidP="004E1314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Министерства просвещения Российской Федерации от 31 мая 2021 г  № 287);</w:t>
      </w:r>
    </w:p>
    <w:p w:rsidR="00E439A1" w:rsidRPr="004E1314" w:rsidRDefault="00E439A1" w:rsidP="004E131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4E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4E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предметным);</w:t>
      </w:r>
    </w:p>
    <w:p w:rsidR="00E439A1" w:rsidRPr="004E1314" w:rsidRDefault="00E439A1" w:rsidP="00E439A1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4E1314">
        <w:rPr>
          <w:rFonts w:ascii="Times New Roman" w:hAnsi="Times New Roman" w:cs="Times New Roman"/>
          <w:bCs/>
          <w:sz w:val="24"/>
          <w:szCs w:val="24"/>
        </w:rPr>
        <w:t xml:space="preserve">      основными подходами к развитию и формированию универсальных учебных действий (УУД) для основного общего образования;</w:t>
      </w:r>
    </w:p>
    <w:p w:rsidR="00E439A1" w:rsidRPr="004E1314" w:rsidRDefault="00E439A1" w:rsidP="004E131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основу планирования курса положена авторская программа: 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музыке под редакцией Г.П. Сергеева</w:t>
      </w:r>
    </w:p>
    <w:p w:rsidR="00E439A1" w:rsidRPr="004E1314" w:rsidRDefault="00E439A1" w:rsidP="004E131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 составлена на основе образовательной программы школы и является   ее приложением. Соответствует требованиям ФГОС ООО;</w:t>
      </w:r>
    </w:p>
    <w:p w:rsidR="00E439A1" w:rsidRPr="004E1314" w:rsidRDefault="00E439A1" w:rsidP="004E131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Положения о рабочей программе учебного курса МКОУ СОШ </w:t>
      </w:r>
      <w:proofErr w:type="spellStart"/>
      <w:r w:rsidRPr="004E13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с.п.Псыкод</w:t>
      </w:r>
      <w:proofErr w:type="spellEnd"/>
      <w:r w:rsidRPr="004E13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(приказ №    от </w:t>
      </w:r>
      <w:proofErr w:type="gramStart"/>
      <w:r w:rsidRPr="004E13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)</w:t>
      </w:r>
      <w:proofErr w:type="gramEnd"/>
    </w:p>
    <w:p w:rsidR="00E439A1" w:rsidRPr="004E1314" w:rsidRDefault="00E439A1" w:rsidP="004E131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 составлена на основе программы комплексного учебного курса «Музыка» авторы: Г.П. Сергеева. Е.Д. Критская.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«Просвещение»-2019г</w:t>
      </w:r>
    </w:p>
    <w:p w:rsidR="00E439A1" w:rsidRPr="004E1314" w:rsidRDefault="00E439A1" w:rsidP="004E1314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реализации: 2022-2023 учебный год.</w:t>
      </w:r>
    </w:p>
    <w:p w:rsidR="000C2D9C" w:rsidRPr="004E1314" w:rsidRDefault="000C2D9C" w:rsidP="003F2B5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39A1" w:rsidRPr="004E1314" w:rsidRDefault="000C2D9C" w:rsidP="003F2B5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учебной программы обеспечивается учебниками:</w:t>
      </w:r>
    </w:p>
    <w:p w:rsidR="000C2D9C" w:rsidRPr="004E1314" w:rsidRDefault="000C2D9C" w:rsidP="000C2D9C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«Музыка. 6 класс».  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организаций.  «Просвещение», 2019;</w:t>
      </w:r>
    </w:p>
    <w:p w:rsidR="000C2D9C" w:rsidRPr="004E1314" w:rsidRDefault="000C2D9C" w:rsidP="000C2D9C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«Музыка. 7 класс».  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организаций. «Просвещение», 2019;</w:t>
      </w:r>
    </w:p>
    <w:p w:rsidR="000C2D9C" w:rsidRPr="004E1314" w:rsidRDefault="000C2D9C" w:rsidP="000C2D9C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«Музыка. 8 класс».  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организаций. «Просвещение», 2019;</w:t>
      </w:r>
    </w:p>
    <w:p w:rsidR="000C2D9C" w:rsidRPr="004E1314" w:rsidRDefault="000C2D9C" w:rsidP="000C2D9C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D9C" w:rsidRPr="004E1314" w:rsidRDefault="000C2D9C" w:rsidP="000C2D9C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Интернет-ресурсы</w:t>
      </w:r>
    </w:p>
    <w:p w:rsidR="00FC7CB7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http://www.chopin.pl</w:t>
        </w:r>
      </w:hyperlink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произведения Ф. Шопена</w:t>
      </w:r>
    </w:p>
    <w:p w:rsidR="00FC7CB7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http://gfhandel.org</w:t>
        </w:r>
      </w:hyperlink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сайт, посвященный Г.Ф. Генделю</w:t>
      </w:r>
    </w:p>
    <w:p w:rsidR="00FC7CB7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http://www.jsbach.org</w:t>
        </w:r>
      </w:hyperlink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сайт, посвященный И.С. Баху</w:t>
      </w:r>
    </w:p>
    <w:p w:rsidR="00FC7CB7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http://www.lvbeethoven.com/Oeuvres/Hess.html</w:t>
        </w:r>
      </w:hyperlink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сайт, посвященный Бетховену (на фр. языке) в разных разделах представлены музыка композитора, большая портретная галерея, включающая и современные портреты, и экслибрисы композитора.</w:t>
      </w:r>
    </w:p>
    <w:p w:rsidR="00FC7CB7" w:rsidRPr="004E1314" w:rsidRDefault="00FC7CB7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Mozart</w:t>
      </w:r>
    </w:p>
    <w:p w:rsidR="00FC7CB7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http://www.mozartforum.com/</w:t>
        </w:r>
      </w:hyperlink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FC7CB7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http://www.stringsinthemountains.org/m2m/1once.htm</w:t>
        </w:r>
      </w:hyperlink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мультимедийная биография Моцарта для детей</w:t>
      </w:r>
    </w:p>
    <w:p w:rsidR="00FC7CB7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http://gallica.bnf.fr/ark:/12148/btv1b7721746v.table</w:t>
        </w:r>
      </w:hyperlink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- 64 изображения, посвященные творчеству Моцарта: портреты, сцены из опер, памятные места, хранящиеся в национальной библиотеке Франции</w:t>
      </w:r>
    </w:p>
    <w:p w:rsidR="00FC7CB7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http://www.nma.at/german/mozartseiten.htm</w:t>
        </w:r>
      </w:hyperlink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ссылки на Интернет-сайты, посвященные Моцарту</w:t>
      </w:r>
    </w:p>
    <w:p w:rsidR="00FC7CB7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http://www.senar.ru/</w:t>
        </w:r>
      </w:hyperlink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Рахманинов. Воспоминания и фотографии</w:t>
      </w:r>
    </w:p>
    <w:p w:rsidR="00FC7CB7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http://opera.r2.ru/</w:t>
        </w:r>
      </w:hyperlink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Римский-Корсаков</w:t>
      </w:r>
    </w:p>
    <w:p w:rsidR="00FC7CB7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http://www.rahmaninov.info/</w:t>
        </w:r>
      </w:hyperlink>
    </w:p>
    <w:p w:rsidR="00FC7CB7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http://www.tchaikov.ru/</w:t>
        </w:r>
      </w:hyperlink>
    </w:p>
    <w:p w:rsidR="00FC7CB7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http://georgysviridov.narod.ru/</w:t>
        </w:r>
      </w:hyperlink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сайте представлены музыкальные файлы в форматах </w:t>
      </w:r>
      <w:proofErr w:type="spellStart"/>
      <w:r w:rsidR="00FC7CB7" w:rsidRPr="004E1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 </w:t>
      </w:r>
      <w:r w:rsidR="00FC7CB7" w:rsidRPr="004E1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wav</w:t>
      </w:r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всех, выпущенных </w:t>
      </w:r>
      <w:r w:rsidR="00FC7CB7" w:rsidRPr="004E1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книги «Музыка как судьба» и др.</w:t>
      </w:r>
    </w:p>
    <w:p w:rsidR="00FC7CB7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http://booksite.ru/gavrilin/</w:t>
        </w:r>
      </w:hyperlink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Валерий Гаврилин: музыка, публикации</w:t>
      </w:r>
    </w:p>
    <w:p w:rsidR="000C2D9C" w:rsidRPr="004E1314" w:rsidRDefault="00993DE2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FC7CB7" w:rsidRPr="004E1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http://www.pakhmutova.ru/</w:t>
        </w:r>
      </w:hyperlink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Александры </w:t>
      </w:r>
      <w:proofErr w:type="spellStart"/>
      <w:r w:rsidR="00FC7CB7"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</w:p>
    <w:p w:rsidR="000C2D9C" w:rsidRPr="004E1314" w:rsidRDefault="000C2D9C" w:rsidP="003F2B5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7CB7" w:rsidRPr="004E1314" w:rsidRDefault="00FC7CB7" w:rsidP="00FC7CB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«Музыка» в учебном плане</w:t>
      </w:r>
    </w:p>
    <w:p w:rsidR="00FC7CB7" w:rsidRPr="004E1314" w:rsidRDefault="00FC7CB7" w:rsidP="00FC7CB7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отводится 102 часа: </w:t>
      </w:r>
      <w:proofErr w:type="gramStart"/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 6</w:t>
      </w:r>
      <w:proofErr w:type="gramEnd"/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34 часа (1 час в неделю); в 7 классах – по 34 часа (1 час в неделю),  в 8 классе по 34 часа (1 час в неделю).</w:t>
      </w:r>
    </w:p>
    <w:p w:rsidR="004B5EF0" w:rsidRPr="004E1314" w:rsidRDefault="00FC7CB7" w:rsidP="00FC7CB7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Промежуточная аттестация в 6-8 классах проводится в конце учебного года.</w:t>
      </w:r>
    </w:p>
    <w:p w:rsidR="004B5EF0" w:rsidRPr="004E1314" w:rsidRDefault="004B5EF0" w:rsidP="004B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</w:t>
      </w:r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Рабочей программы 3 года</w:t>
      </w:r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5EF0" w:rsidRPr="004E1314" w:rsidRDefault="004B5EF0" w:rsidP="004E1314">
      <w:pPr>
        <w:numPr>
          <w:ilvl w:val="0"/>
          <w:numId w:val="9"/>
        </w:numPr>
        <w:spacing w:after="8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</w:p>
    <w:p w:rsidR="004B5EF0" w:rsidRPr="004E1314" w:rsidRDefault="004B5EF0" w:rsidP="004E1314">
      <w:pPr>
        <w:numPr>
          <w:ilvl w:val="0"/>
          <w:numId w:val="10"/>
        </w:numPr>
        <w:spacing w:after="8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Компьютер.    </w:t>
      </w:r>
    </w:p>
    <w:p w:rsidR="004B5EF0" w:rsidRPr="004E1314" w:rsidRDefault="004B5EF0" w:rsidP="004E1314">
      <w:pPr>
        <w:numPr>
          <w:ilvl w:val="0"/>
          <w:numId w:val="10"/>
        </w:numPr>
        <w:spacing w:after="8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Проектор. </w:t>
      </w:r>
    </w:p>
    <w:p w:rsidR="004B5EF0" w:rsidRPr="004E1314" w:rsidRDefault="004B5EF0" w:rsidP="004E1314">
      <w:pPr>
        <w:numPr>
          <w:ilvl w:val="0"/>
          <w:numId w:val="10"/>
        </w:numPr>
        <w:spacing w:after="8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центр.</w:t>
      </w:r>
    </w:p>
    <w:p w:rsidR="004B5EF0" w:rsidRPr="004E1314" w:rsidRDefault="00FC7CB7" w:rsidP="004B5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EF0" w:rsidRPr="004E1314" w:rsidRDefault="004B5EF0" w:rsidP="004B5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ИЗУЧЕНИЯ УЧЕБНОГО ПРЕДМЕТА «МУЗЫКА»</w:t>
      </w:r>
    </w:p>
    <w:p w:rsidR="00FC7CB7" w:rsidRPr="004E1314" w:rsidRDefault="00FC7CB7" w:rsidP="00FC7CB7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массового</w:t>
      </w: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образования и воспитания - формирование музыкальной культуры как неотъемлемой части духовной культуры школьников</w:t>
      </w:r>
      <w:r w:rsidRPr="004E1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взаимосвязи с произведениями других видов искусства.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приоритетных в данной программе выдвигаются следующие </w:t>
      </w: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 </w:t>
      </w: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направления: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музыке как эмоциональному, нравственно-эстетическому феномену, 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общей музыкальности и эмоциональности, </w:t>
      </w:r>
      <w:proofErr w:type="spellStart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художественно-практическими умениями и навыками в разнообразных видах музыкально-творческой деятельности (слушание музыки и пении, инструментальном </w:t>
      </w:r>
      <w:proofErr w:type="spellStart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4B5EF0" w:rsidRPr="004E1314" w:rsidRDefault="004B5EF0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EF0" w:rsidRPr="004E1314" w:rsidRDefault="004B5EF0" w:rsidP="004B5EF0">
      <w:pPr>
        <w:widowControl w:val="0"/>
        <w:tabs>
          <w:tab w:val="left" w:pos="851"/>
        </w:tabs>
        <w:suppressAutoHyphens/>
        <w:spacing w:after="8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131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Реализуется УМК для педагога, для обучающегося:</w:t>
      </w:r>
    </w:p>
    <w:p w:rsidR="004B5EF0" w:rsidRPr="004E1314" w:rsidRDefault="004B5EF0" w:rsidP="004B5EF0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«Музыка. 6 класс».  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организаций.  «Просвещение», 2019;</w:t>
      </w:r>
    </w:p>
    <w:p w:rsidR="004B5EF0" w:rsidRPr="004E1314" w:rsidRDefault="004B5EF0" w:rsidP="004B5EF0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«Музыка. 7 класс».  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организаций. «Просвещение», 2019;</w:t>
      </w:r>
    </w:p>
    <w:p w:rsidR="004B5EF0" w:rsidRPr="004E1314" w:rsidRDefault="004B5EF0" w:rsidP="004B5EF0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«Музыка. 8 класс».  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организаций. «Просвещение», 2019;</w:t>
      </w:r>
    </w:p>
    <w:p w:rsidR="004B5EF0" w:rsidRDefault="004B5EF0" w:rsidP="004B5EF0">
      <w:pPr>
        <w:widowControl w:val="0"/>
        <w:tabs>
          <w:tab w:val="left" w:pos="851"/>
        </w:tabs>
        <w:suppressAutoHyphens/>
        <w:spacing w:after="8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A73D2" w:rsidRDefault="00EA73D2" w:rsidP="004B5EF0">
      <w:pPr>
        <w:widowControl w:val="0"/>
        <w:tabs>
          <w:tab w:val="left" w:pos="851"/>
        </w:tabs>
        <w:suppressAutoHyphens/>
        <w:spacing w:after="8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A73D2" w:rsidRDefault="00EA73D2" w:rsidP="004B5EF0">
      <w:pPr>
        <w:widowControl w:val="0"/>
        <w:tabs>
          <w:tab w:val="left" w:pos="851"/>
        </w:tabs>
        <w:suppressAutoHyphens/>
        <w:spacing w:after="8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A73D2" w:rsidRDefault="00EA73D2" w:rsidP="004B5EF0">
      <w:pPr>
        <w:widowControl w:val="0"/>
        <w:tabs>
          <w:tab w:val="left" w:pos="851"/>
        </w:tabs>
        <w:suppressAutoHyphens/>
        <w:spacing w:after="8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A73D2" w:rsidRDefault="00EA73D2" w:rsidP="004B5EF0">
      <w:pPr>
        <w:widowControl w:val="0"/>
        <w:tabs>
          <w:tab w:val="left" w:pos="851"/>
        </w:tabs>
        <w:suppressAutoHyphens/>
        <w:spacing w:after="8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A73D2" w:rsidRPr="004E1314" w:rsidRDefault="00EA73D2" w:rsidP="004B5EF0">
      <w:pPr>
        <w:widowControl w:val="0"/>
        <w:tabs>
          <w:tab w:val="left" w:pos="851"/>
        </w:tabs>
        <w:suppressAutoHyphens/>
        <w:spacing w:after="8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F2B52" w:rsidRPr="00EA73D2" w:rsidRDefault="004B5EF0" w:rsidP="00EA73D2">
      <w:pPr>
        <w:widowControl w:val="0"/>
        <w:tabs>
          <w:tab w:val="left" w:pos="851"/>
        </w:tabs>
        <w:suppressAutoHyphens/>
        <w:spacing w:after="8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13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lastRenderedPageBreak/>
        <w:t>II</w:t>
      </w:r>
      <w:r w:rsidRPr="004E13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Планируемые результаты освоения учебного материала</w:t>
      </w:r>
    </w:p>
    <w:p w:rsidR="003F2B52" w:rsidRDefault="003F2B52" w:rsidP="003F2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освоения основной образовательной программы</w:t>
      </w:r>
    </w:p>
    <w:p w:rsidR="00EA73D2" w:rsidRPr="00EA73D2" w:rsidRDefault="00EA73D2" w:rsidP="00EA73D2">
      <w:pPr>
        <w:spacing w:line="235" w:lineRule="exact"/>
        <w:ind w:left="20" w:right="20" w:firstLine="28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</w:t>
      </w: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обрести в процессе освоения учебного предмета «Музыка»:</w:t>
      </w:r>
    </w:p>
    <w:p w:rsidR="00EA73D2" w:rsidRPr="00EA73D2" w:rsidRDefault="00EA73D2" w:rsidP="00EA73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сийского общества;</w:t>
      </w:r>
    </w:p>
    <w:p w:rsidR="00EA73D2" w:rsidRPr="00EA73D2" w:rsidRDefault="00EA73D2" w:rsidP="00EA73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A73D2" w:rsidRPr="00EA73D2" w:rsidRDefault="00EA73D2" w:rsidP="00EA73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собность к саморазвитию и самообразованию на основе моти</w:t>
      </w: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вации к обучению и познанию;</w:t>
      </w:r>
    </w:p>
    <w:p w:rsidR="00EA73D2" w:rsidRPr="00EA73D2" w:rsidRDefault="00EA73D2" w:rsidP="00EA73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proofErr w:type="gramStart"/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t>уважительное</w:t>
      </w:r>
      <w:proofErr w:type="gramEnd"/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 отношение к иному мнению, истории и культуре других народов; готовность и способность вести диа</w:t>
      </w: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ственной отзывчивости, понимание чувств других людей и со</w:t>
      </w: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переживание им;</w:t>
      </w:r>
    </w:p>
    <w:p w:rsidR="00EA73D2" w:rsidRPr="00EA73D2" w:rsidRDefault="00EA73D2" w:rsidP="00EA73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t>компетентность в решении   проблем на осно</w:t>
      </w: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ве личностного выбора, осознанное и ответственное отноше</w:t>
      </w: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ние к собственным поступкам;</w:t>
      </w:r>
    </w:p>
    <w:p w:rsidR="00EA73D2" w:rsidRPr="00EA73D2" w:rsidRDefault="00EA73D2" w:rsidP="00EA73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t>коммуникативная компетентность в общении и сотруд</w:t>
      </w:r>
      <w:r w:rsidRPr="00EA73D2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ничестве со сверстниками, старшими и младшими в образова</w:t>
      </w:r>
      <w:r w:rsidRPr="00EA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тельной, общественно полезной, учебно-исследовательской, творческой и других видах деятельности;</w:t>
      </w:r>
    </w:p>
    <w:p w:rsidR="00EA73D2" w:rsidRPr="00EA73D2" w:rsidRDefault="00EA73D2" w:rsidP="00EA73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D2">
        <w:rPr>
          <w:rFonts w:ascii="Times New Roman" w:eastAsia="Times New Roman" w:hAnsi="Times New Roman" w:cs="Times New Roman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EA73D2" w:rsidRPr="00EA73D2" w:rsidRDefault="00EA73D2" w:rsidP="00EA73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D2">
        <w:rPr>
          <w:rFonts w:ascii="Times New Roman" w:eastAsia="Times New Roman" w:hAnsi="Times New Roman" w:cs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EA73D2" w:rsidRPr="00EA73D2" w:rsidRDefault="00EA73D2" w:rsidP="00EA73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D2">
        <w:rPr>
          <w:rFonts w:ascii="Times New Roman" w:eastAsia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EA73D2" w:rsidRPr="00EA73D2" w:rsidRDefault="00EA73D2" w:rsidP="00EA73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D2">
        <w:rPr>
          <w:rFonts w:ascii="Times New Roman" w:eastAsia="Times New Roman" w:hAnsi="Times New Roman" w:cs="Times New Roman"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EA73D2" w:rsidRPr="004E1314" w:rsidRDefault="00EA73D2" w:rsidP="003F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proofErr w:type="spellStart"/>
      <w:r w:rsidRPr="00EA7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Метапредметные</w:t>
      </w:r>
      <w:proofErr w:type="spellEnd"/>
      <w:r w:rsidRPr="00EA7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результаты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характеризуют уровень </w:t>
      </w:r>
      <w:proofErr w:type="spellStart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сформированности</w:t>
      </w:r>
      <w:proofErr w:type="spellEnd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умение самостоятельно ставить новые учебные задачи на основе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развития познавательных мотивов и интересов;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умение анализировать собственную учебную деятельность, адекватно оценивать правильность или ошибочность выполнения учебной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задачи и собственные возможности её решения, вносить необходимые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коррективы для достижения запланированных результатов;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владение основами самоконтроля, самооценки, принятия решений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 осуществления осознанного выбора в учебной и познавательной деятельности;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умение определять понятия, обобщать, устанавливать аналогии,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классифицировать, самостоятельно выбирать основания и критерии для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классификации; умение устанавливать причинно-следственные связи;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размышлять, рассуждать и делать выводы;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смысловое чтение текстов различных стилей и жанров;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умение создавать, применять и преобразовывать знаки и символы,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модели и схемы для решения учебных и познавательных задач;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умение организовывать учебное сотрудничество и совместную деятельность с учителем и сверстниками: определять цели, распределять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функции и роли участников, например в художественном проекте, взаимодействовать и работать в группе;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— формирование и развитие компетентности в области использования ИКТ; стремление к </w:t>
      </w:r>
      <w:proofErr w:type="spellStart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самостоя</w:t>
      </w:r>
      <w:proofErr w:type="spellEnd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тельному общению с искусством и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художественному самообразованию.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Предметные результаты обеспечивают успешное обучение на следующей ступени общего образования и отражают: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lastRenderedPageBreak/>
        <w:t>— степень развития основ музыкальной культуры школьника как неотъемлемой части его общей духовной культуры;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— </w:t>
      </w:r>
      <w:proofErr w:type="spellStart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сформированность</w:t>
      </w:r>
      <w:proofErr w:type="spellEnd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мировой культуры;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анализа художествен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ного</w:t>
      </w:r>
      <w:proofErr w:type="spellEnd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образа;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— </w:t>
      </w:r>
      <w:proofErr w:type="spellStart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сформированность</w:t>
      </w:r>
      <w:proofErr w:type="spellEnd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мотивационной направленности на продуктивную музыкально-творческую деятельность (слушание музыки, пение,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инструментальное </w:t>
      </w:r>
      <w:proofErr w:type="spellStart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музицирование</w:t>
      </w:r>
      <w:proofErr w:type="spellEnd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 драматизация музыкальных произведений, импровизация, музыкально-пластическое движение, создание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проектов и др.);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воспитание эстетического отношения к миру, критического восприятия музыкальной информации, развитие творческих способностей в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многообразных видах музыкальной деятельности, связанной с театром,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кино, литературой, различными видами изобразительного искусства;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расширение музыкального и общего культурного кругозора; воспитание музыкального вкуса, устой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чивого</w:t>
      </w:r>
      <w:proofErr w:type="spellEnd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интереса к музыке своего на-рода и других народов мира, классическому и современному музы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кальному</w:t>
      </w:r>
      <w:proofErr w:type="spellEnd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наследию;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овладение основами музыкальной грамотности: способностью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эмоционально воспринимать музыку как живое образное искусство во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взаимосвязи с жизнью, владеть специальной терминологией и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ключе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выми</w:t>
      </w:r>
      <w:proofErr w:type="spellEnd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понятиями музыкального искусства, элементарной нотной грамотой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 рамках изучаемого курса;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приобретение устойчивых навыков самостоятельной, целенаправленной и содержательной музы</w:t>
      </w: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кально</w:t>
      </w:r>
      <w:proofErr w:type="spellEnd"/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-учебной деятельности, включая ИКТ;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EA73D2" w:rsidRPr="00EA73D2" w:rsidRDefault="00EA73D2" w:rsidP="00EA73D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B52" w:rsidRPr="00EA73D2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5137D4" w:rsidRDefault="005137D4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137D4" w:rsidSect="00EA73D2">
          <w:pgSz w:w="11906" w:h="16838"/>
          <w:pgMar w:top="720" w:right="720" w:bottom="567" w:left="720" w:header="709" w:footer="709" w:gutter="0"/>
          <w:cols w:space="708"/>
          <w:docGrid w:linePitch="360"/>
        </w:sectPr>
      </w:pPr>
    </w:p>
    <w:p w:rsidR="003F2B52" w:rsidRPr="004E1314" w:rsidRDefault="003F2B52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Регулятивные УУД</w:t>
      </w:r>
    </w:p>
    <w:p w:rsidR="003F2B52" w:rsidRPr="004E1314" w:rsidRDefault="003F2B52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4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7"/>
        <w:gridCol w:w="10969"/>
      </w:tblGrid>
      <w:tr w:rsidR="003F2B52" w:rsidRPr="004E1314" w:rsidTr="005137D4">
        <w:trPr>
          <w:trHeight w:val="143"/>
        </w:trPr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сможет: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существующие и планировать будущие образовательные результаты;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идентифицировать собственные проблемы и определять главную проблему;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выдвигать версии решения проблемы, формулировать гипотезы, предвосхищать конечный результат;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ставить цель деятельности на основе определенной проблемы и существующих возможностей;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учебные задачи как шаги достижения поставленной цели деятельности;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3F2B52" w:rsidRPr="004E1314" w:rsidTr="005137D4">
        <w:trPr>
          <w:trHeight w:val="143"/>
        </w:trPr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сможет: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обосновывать и осуществлять выбор наиболее эффективных способов решения учебных и познавательных задач;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из предложенных вариантов и самостоятельно искать средства/ресурсы для решения задачи/достижения цели;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план решения проблемы (выполнения проекта, проведения исследования);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планировать и корректировать свою индивидуальную образовательную траекторию.</w:t>
            </w:r>
          </w:p>
        </w:tc>
      </w:tr>
      <w:tr w:rsidR="003F2B52" w:rsidRPr="004E1314" w:rsidTr="005137D4">
        <w:trPr>
          <w:trHeight w:val="143"/>
        </w:trPr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сможет: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свою деятельность, аргументируя причины достижения или отсутствия планируемого результата;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сверять свои действия с целью и, при необходимости, исправлять ошибки самостоятельно.</w:t>
            </w:r>
          </w:p>
        </w:tc>
      </w:tr>
      <w:tr w:rsidR="003F2B52" w:rsidRPr="004E1314" w:rsidTr="005137D4">
        <w:trPr>
          <w:trHeight w:val="143"/>
        </w:trPr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сможет: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критерии правильности (корректности) выполнения учебной задачи;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и обосновывать применение соответствующего инструментария для выполнения учебной задачи;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фиксировать и анализировать динамику собственных образовательных результатов.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B52" w:rsidRPr="004E1314" w:rsidTr="005137D4">
        <w:trPr>
          <w:trHeight w:val="5097"/>
        </w:trPr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сможет: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соотносить реальные и планируемые результаты индивидуальной образовательной деятельности и делать выводы;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решение в учебной ситуации и нести за него ответственность;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определять причины своего успеха или неуспеха и находить способы выхода из ситуации неуспеха;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</w:tr>
    </w:tbl>
    <w:p w:rsidR="003F2B52" w:rsidRPr="004E1314" w:rsidRDefault="003F2B52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tbl>
      <w:tblPr>
        <w:tblW w:w="155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7"/>
        <w:gridCol w:w="11018"/>
      </w:tblGrid>
      <w:tr w:rsidR="003F2B52" w:rsidRPr="004E1314" w:rsidTr="005137D4">
        <w:trPr>
          <w:trHeight w:val="142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сможет: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подбирать слова, соподчиненные ключевому слову, определяющие его признаки и свойства;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выстраивать логическую цепочку, состоящую из ключевого слова и соподчиненных ему слов;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выделять общий признак двух или нескольких предметов или явлений и объяснять их сходство;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выделять явление из общего ряда других явлений;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строить рассуждение от общих закономерностей к частным явлениям и от частных явлений к общим закономерностям;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рассуждение на основе сравнения предметов и явлений, выделяя при этом общие признаки;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излагать полученную информацию, интерпретируя ее в контексте решаемой задачи;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вербализовать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эмоциональное впечатление, оказанное на него источником;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B52" w:rsidRPr="004E1314" w:rsidTr="005137D4">
        <w:trPr>
          <w:trHeight w:val="142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сможет: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обозначать символом и знаком предмет и/или явление;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абстрактный или реальный образ предмета и/или явления;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модель/схему на основе условий задачи и/или способа ее решения;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преобразовывать модели с целью выявления общих законов, определяющих данную предметную область;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доказательство: прямое, косвенное, от противного;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B52" w:rsidRPr="004E1314" w:rsidTr="005137D4">
        <w:trPr>
          <w:trHeight w:val="3785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3.Смысловое чтение</w:t>
            </w:r>
          </w:p>
        </w:tc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сможет: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в тексте требуемую информацию (в соответствии с целями своей деятельности);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содержании текста, понимать целостный смысл текста, структурировать текст;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взаимосвязь описанных в тексте событий, явлений, процессов;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резюмировать главную идею текста;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non-fiction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критически оценивать содержание и форму текста.</w:t>
            </w:r>
          </w:p>
        </w:tc>
      </w:tr>
      <w:tr w:rsidR="003F2B52" w:rsidRPr="004E1314" w:rsidTr="005137D4">
        <w:trPr>
          <w:trHeight w:val="3036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сможет: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свое отношение к природной среде;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влияние экологических факторов на среду обитания живых организмов;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причинный и вероятностный анализ экологических ситуаций;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прогнозировать изменения ситуации при смене действия одного фактора на действие другого фактора;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распространять экологические знания и участвовать в практических делах по защите окружающей среды;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выражать свое отношение к природе через рисунки, сочинения, модели, проектные работы.</w:t>
            </w:r>
          </w:p>
        </w:tc>
      </w:tr>
      <w:tr w:rsidR="003F2B52" w:rsidRPr="004E1314" w:rsidTr="005137D4">
        <w:trPr>
          <w:trHeight w:val="2380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сможет: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необходимые ключевые поисковые слова и запросы;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взаимодействие с электронными поисковыми системами, словарями;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множественную выборку из поисковых источников для объективизации результатов поиска;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соотносить полученные результаты поиска со своей деятельностью.</w:t>
            </w:r>
          </w:p>
        </w:tc>
      </w:tr>
    </w:tbl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B52" w:rsidRPr="004E1314" w:rsidRDefault="003F2B52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tbl>
      <w:tblPr>
        <w:tblW w:w="1551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1"/>
        <w:gridCol w:w="11015"/>
      </w:tblGrid>
      <w:tr w:rsidR="003F2B52" w:rsidRPr="004E1314" w:rsidTr="005137D4">
        <w:trPr>
          <w:trHeight w:val="143"/>
        </w:trPr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1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сможет: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возможные роли в совместной деятельности;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играть определенную роль в совместной деятельности;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позитивные отношения в процессе учебной и познавательной деятельности;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предлагать альтернативное решение в конфликтной ситуации;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выделять общую точку зрения в дискуссии;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договариваться о правилах и вопросах для обсуждения в соответствии с поставленной перед группой задачей;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устранять в рамках диалога разрывы в коммуникации, обусловленные непониманием/неприятием со </w:t>
            </w: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стороны собеседника задачи, формы или содержания диалога.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B52" w:rsidRPr="004E1314" w:rsidTr="005137D4">
        <w:trPr>
          <w:trHeight w:val="143"/>
        </w:trPr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сможет: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задачу коммуникации и в соответствии с ней отбирать речевые средства;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представлять в устной или письменной форме развернутый план собственной деятельности;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нормы публичной речи, регламент в монологе и дискуссии в соответствии с коммуникативной задачей;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высказывать и обосновывать мнение (суждение) и запрашивать мнение партнера в рамках диалога;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решение в ходе диалога и согласовывать его с собеседником;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письменные «клишированные» и оригинальные тексты с использованием необходимых речевых средств;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вербальные средства (средства логической связи) для выделения смысловых блоков своего выступления;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невербальные средства или наглядные материалы, подготовленные/отобранные под руководством учителя;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3F2B52" w:rsidRPr="004E1314" w:rsidTr="005137D4">
        <w:trPr>
          <w:trHeight w:val="5562"/>
        </w:trPr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1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сможет: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выделять информационный аспект задачи, оперировать данными, использовать модель решения задачи;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информацию с учетом этических и правовых норм;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</w:tr>
    </w:tbl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2B52" w:rsidRPr="004E1314" w:rsidRDefault="003F2B52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tbl>
      <w:tblPr>
        <w:tblW w:w="152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0"/>
        <w:gridCol w:w="7486"/>
        <w:gridCol w:w="6889"/>
      </w:tblGrid>
      <w:tr w:rsidR="003F2B52" w:rsidRPr="004E1314" w:rsidTr="00C03353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3F2B52" w:rsidRPr="004E1314" w:rsidTr="00C03353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4E131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устного народного музыкального творчества в развитии общей культуры народа;</w:t>
            </w:r>
          </w:p>
          <w:p w:rsidR="003F2B52" w:rsidRPr="004E1314" w:rsidRDefault="003F2B52" w:rsidP="004E131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3F2B52" w:rsidRPr="004E1314" w:rsidRDefault="003F2B52" w:rsidP="004E131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специфику перевоплощения народной музыки в произведениях композиторов;</w:t>
            </w:r>
          </w:p>
          <w:p w:rsidR="003F2B52" w:rsidRPr="004E1314" w:rsidRDefault="003F2B52" w:rsidP="004E131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взаимосвязь профессиональной композиторской музыки и народного музыкального творчества;</w:t>
            </w:r>
          </w:p>
          <w:p w:rsidR="003F2B52" w:rsidRPr="004E1314" w:rsidRDefault="003F2B52" w:rsidP="004E131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3F2B52" w:rsidRPr="004E1314" w:rsidRDefault="003F2B52" w:rsidP="004E131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      </w:r>
          </w:p>
          <w:p w:rsidR="003F2B52" w:rsidRPr="004E1314" w:rsidRDefault="003F2B52" w:rsidP="004E131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3F2B52" w:rsidRPr="004E1314" w:rsidRDefault="003F2B52" w:rsidP="004E131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характерные черты и образцы творчества крупнейших русских и зарубежных композиторов;</w:t>
            </w:r>
          </w:p>
          <w:p w:rsidR="003F2B52" w:rsidRPr="004E1314" w:rsidRDefault="003F2B52" w:rsidP="004E131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творчество исполнителей авторской песни;</w:t>
            </w:r>
          </w:p>
          <w:p w:rsidR="003F2B52" w:rsidRPr="004E1314" w:rsidRDefault="003F2B52" w:rsidP="004E131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разновидности хоровых коллективов по стилю (манере) исполнения: народные, академические;</w:t>
            </w:r>
          </w:p>
          <w:p w:rsidR="003F2B52" w:rsidRPr="004E1314" w:rsidRDefault="003F2B52" w:rsidP="004E131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proofErr w:type="gramEnd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вокально-хорового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B52" w:rsidRPr="004E1314" w:rsidRDefault="003F2B52" w:rsidP="004E131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навыки вокально-хоровой работы при пении с музыкальным сопровождением и без сопровождения (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acappella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4E131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понимать особенности языка западноевропейской музыки на примере мадригала, мотета, кантаты, прелюдии, фуги, мессы, реквиема;</w:t>
            </w:r>
          </w:p>
          <w:p w:rsidR="003F2B52" w:rsidRPr="004E1314" w:rsidRDefault="003F2B52" w:rsidP="004E131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особенности языка отечественной духовной и светской музыкальной культуры на примере канта, литургии, хорового концерта</w:t>
            </w:r>
          </w:p>
          <w:p w:rsidR="003F2B52" w:rsidRPr="004E1314" w:rsidRDefault="003F2B52" w:rsidP="004E131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выделять признаки для установления стилевых связей в процессе изучения музыкального искусства</w:t>
            </w:r>
          </w:p>
          <w:p w:rsidR="003F2B52" w:rsidRPr="004E1314" w:rsidRDefault="003F2B52" w:rsidP="003F2B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B52" w:rsidRPr="004E1314" w:rsidTr="00C03353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proofErr w:type="gramEnd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жанры светской музыки малой (баллада, баркарола, ноктюрн, романс, этюд и т.п.) и крупной формы (соната, симфония, кантата, концерт и т.п.);</w:t>
            </w:r>
          </w:p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тембры музыкальных инструментов;</w:t>
            </w:r>
          </w:p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определять звучание музыкальных инструментов: духовых, струнных, ударных, современных электронных;</w:t>
            </w:r>
          </w:p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виды оркестров: симфонического, духового, камерного, оркестра народных инструментов,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-джазового оркестра;</w:t>
            </w:r>
          </w:p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владеть музыкальными терминами в пределах изучаемой темы;</w:t>
            </w:r>
          </w:p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      </w:r>
          </w:p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характерные особенности музыкального языка;</w:t>
            </w:r>
          </w:p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</w:t>
            </w:r>
            <w:proofErr w:type="gramEnd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-образно воспринимать и характеризовать музыкальные произведения;</w:t>
            </w:r>
          </w:p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произведения выдающихся композиторов прошлого и современности;</w:t>
            </w:r>
          </w:p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единство жизненного содержания и художественной формы в различных музыкальных образах;</w:t>
            </w:r>
          </w:p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интерпретировать содержание музыкальных произведений;</w:t>
            </w:r>
          </w:p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особенности интерпретации одной и той же художественной идеи, сюжета в творчестве различных композиторов;</w:t>
            </w:r>
          </w:p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различные трактовки одного и того же произведения, аргументируя исполнительскую интерпретацию замысла композитора;</w:t>
            </w:r>
          </w:p>
          <w:p w:rsidR="003F2B52" w:rsidRPr="004E1314" w:rsidRDefault="003F2B52" w:rsidP="004E131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proofErr w:type="gramEnd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стили рок-музыки и ее отдельных направлений: рок-оперы, рок-н-ролла и др.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4E1314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определять специфику духовной музыки в эпоху Средневековья;</w:t>
            </w:r>
          </w:p>
          <w:p w:rsidR="003F2B52" w:rsidRPr="004E1314" w:rsidRDefault="003F2B52" w:rsidP="004E1314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распознавать мелодику знаменного распева – основы древнерусской церковной музыки;</w:t>
            </w:r>
          </w:p>
          <w:p w:rsidR="003F2B52" w:rsidRPr="004E1314" w:rsidRDefault="003F2B52" w:rsidP="004E1314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 формы построения музыки (сонатно-симфонический цикл, сюита), понимать их возможности в воплощении и развитии музыкальных образов</w:t>
            </w:r>
          </w:p>
        </w:tc>
      </w:tr>
      <w:tr w:rsidR="003F2B52" w:rsidRPr="004E1314" w:rsidTr="00C03353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3F2B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B52" w:rsidRPr="004E1314" w:rsidRDefault="003F2B52" w:rsidP="004E131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интерпретацию классической музыки в современных обработках;</w:t>
            </w:r>
          </w:p>
          <w:p w:rsidR="003F2B52" w:rsidRPr="004E1314" w:rsidRDefault="003F2B52" w:rsidP="004E131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характерные признаки современной популярной музыки;</w:t>
            </w:r>
          </w:p>
          <w:p w:rsidR="003F2B52" w:rsidRPr="004E1314" w:rsidRDefault="003F2B52" w:rsidP="004E131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специфику музыки как вида искусства и ее значение в жизни человека и общества;</w:t>
            </w:r>
          </w:p>
          <w:p w:rsidR="003F2B52" w:rsidRPr="004E1314" w:rsidRDefault="003F2B52" w:rsidP="004E131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проживать исторические события и судьбы защитников Отечества, воплощаемые в музыкальных произведениях;</w:t>
            </w:r>
          </w:p>
          <w:p w:rsidR="003F2B52" w:rsidRPr="004E1314" w:rsidRDefault="003F2B52" w:rsidP="004E131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      </w:r>
          </w:p>
          <w:p w:rsidR="003F2B52" w:rsidRPr="004E1314" w:rsidRDefault="003F2B52" w:rsidP="004E131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современные информационно-коммуникационные технологии для записи и воспроизведения музыки;</w:t>
            </w:r>
          </w:p>
          <w:p w:rsidR="003F2B52" w:rsidRPr="004E1314" w:rsidRDefault="003F2B52" w:rsidP="004E131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собственные предпочтения, касающиеся музыкальных произведений различных стилей и жанров;</w:t>
            </w:r>
          </w:p>
          <w:p w:rsidR="003F2B52" w:rsidRPr="004E1314" w:rsidRDefault="003F2B52" w:rsidP="004E131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 музыке и музыкантах, полученные на занятиях, при составлении домашней фонотеки, видеотеки;</w:t>
            </w:r>
          </w:p>
          <w:p w:rsidR="003F2B52" w:rsidRPr="004E1314" w:rsidRDefault="003F2B52" w:rsidP="004E131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(в том числе в творческой и сценической).</w:t>
            </w:r>
          </w:p>
          <w:p w:rsidR="003F2B52" w:rsidRPr="004E1314" w:rsidRDefault="003F2B52" w:rsidP="004E131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интерпретировать содержание музыкального произведения в пении;</w:t>
            </w:r>
          </w:p>
          <w:p w:rsidR="003F2B52" w:rsidRPr="004E1314" w:rsidRDefault="003F2B52" w:rsidP="004E131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</w:t>
            </w:r>
            <w:proofErr w:type="gramEnd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коллективной исполнительской деятельности, используя различные формы индивидуального и группового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B52" w:rsidRPr="004E1314" w:rsidRDefault="003F2B52" w:rsidP="004E131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размышлять о знакомом музыкальном произведении, высказывать суждения об основной идее, о средствах и формах ее воплощения;</w:t>
            </w:r>
          </w:p>
          <w:p w:rsidR="003F2B52" w:rsidRPr="004E1314" w:rsidRDefault="003F2B52" w:rsidP="004E131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свои музыкальные впечатления в устной или письменной форме;</w:t>
            </w:r>
          </w:p>
          <w:p w:rsidR="003F2B52" w:rsidRPr="004E1314" w:rsidRDefault="003F2B52" w:rsidP="004E131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творческую инициативу, участвуя в музыкально-эстетической деятельности;</w:t>
            </w:r>
          </w:p>
        </w:tc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B52" w:rsidRPr="004E1314" w:rsidRDefault="003F2B52" w:rsidP="004E1314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  <w:p w:rsidR="003F2B52" w:rsidRPr="004E1314" w:rsidRDefault="003F2B52" w:rsidP="004E1314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исполнять свою партию в хоре в простейших двухголосных произведениях, в том числе с ориентацией на нотную запись;</w:t>
            </w:r>
          </w:p>
          <w:p w:rsidR="003F2B52" w:rsidRPr="004E1314" w:rsidRDefault="003F2B52" w:rsidP="004E1314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активно использовать язык музыки для освоения содержания различных учебных предметов (литературы, русского языка, окружающего мира, </w:t>
            </w:r>
            <w:r w:rsidRPr="004E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математики и др.).</w:t>
            </w:r>
          </w:p>
          <w:p w:rsidR="003F2B52" w:rsidRPr="004E1314" w:rsidRDefault="003F2B52" w:rsidP="003F2B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3353" w:rsidRPr="00EA73D2" w:rsidRDefault="00C03353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7D4" w:rsidRPr="005137D4" w:rsidRDefault="005137D4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137D4" w:rsidRPr="005137D4" w:rsidSect="005137D4">
          <w:pgSz w:w="16838" w:h="11906" w:orient="landscape"/>
          <w:pgMar w:top="720" w:right="720" w:bottom="720" w:left="567" w:header="709" w:footer="709" w:gutter="0"/>
          <w:cols w:space="708"/>
          <w:docGrid w:linePitch="360"/>
        </w:sectPr>
      </w:pPr>
    </w:p>
    <w:p w:rsidR="003F2B52" w:rsidRPr="004E1314" w:rsidRDefault="00C03353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F2B52"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«Музыка»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B52" w:rsidRPr="004E1314" w:rsidRDefault="003F2B52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3F2B52" w:rsidRPr="004E1314" w:rsidRDefault="003F2B52" w:rsidP="005137D4">
      <w:pPr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Народное музыкальное творчество</w:t>
      </w:r>
    </w:p>
    <w:p w:rsidR="003F2B52" w:rsidRPr="004E1314" w:rsidRDefault="003F2B52" w:rsidP="005137D4">
      <w:pPr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 </w:t>
      </w:r>
      <w:r w:rsidRPr="004E1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4E1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сказительное</w:t>
      </w:r>
      <w:proofErr w:type="spellEnd"/>
      <w:r w:rsidRPr="004E1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и зарубежная музыкальная культура XX в.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музыка от эпохи средневековья до рубежа XIХ-XХ вв.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</w:t>
      </w:r>
    </w:p>
    <w:p w:rsidR="003F2B52" w:rsidRPr="004E1314" w:rsidRDefault="003F2B52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B52" w:rsidRPr="004E1314" w:rsidRDefault="003F2B52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музыка от эпохи средневековья до рубежа XIX-ХХ вв.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духовная музыка. </w:t>
      </w:r>
      <w:r w:rsidRPr="004E1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Знаменный распев как основа древнерусской храмовой музыки.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музыка от эпохи средневековья до рубежа XIХ-XХ вв.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Ф. Шуберт, Э. Григ). Оперный жанр в творчестве композиторов XIX века (Ж. Бизе, Дж. Верди). Основные жанры светской музыки (соната, симфония, камерно-инструментальная и вокальная музыка, опера, балет). </w:t>
      </w:r>
      <w:r w:rsidRPr="004E1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жанров светской музыки 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светской музыки XIX века (соната, симфония, камерно-инструментальная и вокальная музыка, опера, балет). </w:t>
      </w:r>
      <w:r w:rsidRPr="004E1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и зарубежная музыкальная культура XX в.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творчеством всемирно известных отечественных композиторов (И.Ф. Стравинский, С.С. Прокофьев, Д.Д. Шостакович, Г.В. Свиридов, Р. Щедрин, </w:t>
      </w:r>
      <w:r w:rsidRPr="004E1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А.И. Хачатурян, А.Г. </w:t>
      </w:r>
      <w:proofErr w:type="spellStart"/>
      <w:r w:rsidRPr="004E1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Шнитке</w:t>
      </w:r>
      <w:proofErr w:type="spellEnd"/>
      <w:r w:rsidRPr="004E1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зарубежных композиторов ХХ столетия (К. Дебюсси, </w:t>
      </w:r>
      <w:r w:rsidRPr="004E1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 </w:t>
      </w:r>
      <w:proofErr w:type="spellStart"/>
      <w:r w:rsidRPr="004E1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</w:t>
      </w:r>
      <w:proofErr w:type="spellEnd"/>
      <w:r w:rsidRPr="004E1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М. Равель, Б. Бриттен, А. Шенберг).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</w:t>
      </w: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3F2B52" w:rsidRPr="004E1314" w:rsidRDefault="003F2B52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Современная музыкальная жизнь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Панорама современной музыкальной жизни в России и за рубежом: концерты, конкурсы и фестивали (современной и классической музыки</w:t>
      </w:r>
      <w:proofErr w:type="gramStart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).Наследие</w:t>
      </w:r>
      <w:proofErr w:type="gramEnd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Мацуев</w:t>
      </w:r>
      <w:proofErr w:type="spellEnd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и зарубежных исполнителей (Э. </w:t>
      </w:r>
      <w:proofErr w:type="spellStart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Карузо</w:t>
      </w:r>
      <w:proofErr w:type="spellEnd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Каллас</w:t>
      </w:r>
      <w:proofErr w:type="spellEnd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. Паваротти, М. </w:t>
      </w:r>
      <w:proofErr w:type="spellStart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Кабалье</w:t>
      </w:r>
      <w:proofErr w:type="spellEnd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</w:t>
      </w:r>
      <w:proofErr w:type="spellStart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Клиберн</w:t>
      </w:r>
      <w:proofErr w:type="spellEnd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</w:t>
      </w:r>
      <w:proofErr w:type="spellStart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Кельмпфф</w:t>
      </w:r>
      <w:proofErr w:type="spellEnd"/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классической музыки. Современные выдающиеся, композиторы, вокальные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музыки в жизни человека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3F2B52" w:rsidRPr="004E1314" w:rsidRDefault="003F2B52" w:rsidP="003F2B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1465"/>
        <w:gridCol w:w="5017"/>
      </w:tblGrid>
      <w:tr w:rsidR="003E32CC" w:rsidRPr="004E1314" w:rsidTr="005137D4">
        <w:trPr>
          <w:trHeight w:val="1032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Ко-во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E32CC" w:rsidRPr="004E1314" w:rsidTr="005137D4">
        <w:trPr>
          <w:trHeight w:val="220"/>
        </w:trPr>
        <w:tc>
          <w:tcPr>
            <w:tcW w:w="10405" w:type="dxa"/>
            <w:gridSpan w:val="3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№1 Мир образов вокальной и инструментальной музыки</w:t>
            </w:r>
          </w:p>
          <w:p w:rsidR="003E32CC" w:rsidRPr="004E1314" w:rsidRDefault="003E32CC" w:rsidP="003E32CC">
            <w:pPr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E32CC" w:rsidRPr="004E1314" w:rsidTr="005137D4">
        <w:trPr>
          <w:trHeight w:val="746"/>
        </w:trPr>
        <w:tc>
          <w:tcPr>
            <w:tcW w:w="3923" w:type="dxa"/>
            <w:tcBorders>
              <w:top w:val="nil"/>
            </w:tcBorders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1"/>
            </w:tblGrid>
            <w:tr w:rsidR="003E32CC" w:rsidRPr="004E1314" w:rsidTr="003E32CC">
              <w:trPr>
                <w:trHeight w:val="1169"/>
              </w:trPr>
              <w:tc>
                <w:tcPr>
                  <w:tcW w:w="471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E32CC" w:rsidRPr="004E1314" w:rsidRDefault="003E32CC" w:rsidP="003E32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13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Воспринимать и сравнивать музыкальный язык в произведениях разного смыслового и эмоционального</w:t>
                  </w:r>
                  <w:r w:rsidRPr="004E13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 xml:space="preserve"> содержания.                 </w:t>
                  </w:r>
                </w:p>
              </w:tc>
            </w:tr>
          </w:tbl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Образы романсов и песен русских композиторов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Старинный русский романс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отбирать музыкальные произведения, содержащие контрастное сопоставление музыкальных образов и участвовать в их исполнении.    Воспринимать и сравнивать музыкальный язык в произведениях разного смыслового и эмоционального содержания.    Анализировать приемы взаимодействия и развития одного или нескольких образов в произведениях разных форм и жанров. Сотрудничать в процессе коллективной музыкально-творческой деятельности (драматизация, музыкально-пластическое движение, импровизация и др.)</w:t>
            </w: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форму музыкального произведения, отличительные черты в творчестве композиторов.                    Наблюдать за развитием одного или нескольких образов в музыке.                 Понимать характерные особенности музыкального языка и передавать их в эмоциональном исполнении.</w:t>
            </w: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Портрет в музыке и живописи.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Картинная галерея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Рассуждать о яркости и контрастности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 в музыке.                           Воспринимать и сравнивать музыкальный язык в произведениях разного смыслового и эмоционального содержания. Анализировать приемы взаимодействия и развития одного или нескольких образов в произведениях разных форм и жанров.</w:t>
            </w:r>
          </w:p>
        </w:tc>
      </w:tr>
      <w:tr w:rsidR="003E32CC" w:rsidRPr="004E1314" w:rsidTr="005137D4">
        <w:trPr>
          <w:trHeight w:val="1039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«Уноси мое сердце в звенящую даль…»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особенности мировосприятия композитора.                                           Выявлять круг музыкальных образов в различных музыкальных произведениях.</w:t>
            </w:r>
          </w:p>
        </w:tc>
      </w:tr>
      <w:tr w:rsidR="003E32CC" w:rsidRPr="004E1314" w:rsidTr="005137D4">
        <w:trPr>
          <w:trHeight w:val="1381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о яркости и контрастности образов в музыке.                                         Понимать характерные особенности музыкального языка и передавать их в эмоциональном исполнении.</w:t>
            </w:r>
          </w:p>
        </w:tc>
      </w:tr>
      <w:tr w:rsidR="003E32CC" w:rsidRPr="004E1314" w:rsidTr="005137D4">
        <w:trPr>
          <w:trHeight w:val="1745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воспринимать народную музыку и участвовать в исполнении народных игр, обрядов, действ и т. д.     Понимать значение народного музыкального творчества в сохранении и развитии общей культуры народа.</w:t>
            </w: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круг музыкальных образов в различных музыкальных произведениях.          Осваивать отдельные образцы, характерные черты западноевропейской музыки разных эпох.                                                           Обдумывать исполнение в соответствии с музыкальным образом произведения.        Петь доступные для исполнения темы инструментальных сочинений русских и зарубежных классиков.</w:t>
            </w: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Старинной песни мир. Баллада «Лесной царь»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Импровизировать в разных видах музыкально-творческой деятельности на основе сопоставления образов.                Понимать характерные особенности музыкального языка и передавать их в эмоциональном исполнении.                          Петь доступные для исполнения темы инструментальных сочинений зарубежных классиков.</w:t>
            </w: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Образы русской народной и духовной музыки.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искусство древней Руси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воспринимать духовную музыку русских композиторов.              Выявлять различие жанров и форм народной музыки, особенности музыкального языка, манеры исполнения, инструментария. Узнавать различные музыкальные формы построения музыки.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стилевые черты русской классической музыкальной школы.</w:t>
            </w:r>
          </w:p>
        </w:tc>
      </w:tr>
      <w:tr w:rsidR="003E32CC" w:rsidRPr="004E1314" w:rsidTr="005137D4">
        <w:trPr>
          <w:trHeight w:val="1609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Образы русской духовной музыки. Духовный концерт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этапы развития церковной музыки в историческом контексте. Воспринимать и оценивать музыкальные произведения с точки зрения единства содержания и формы</w:t>
            </w:r>
          </w:p>
        </w:tc>
      </w:tr>
      <w:tr w:rsidR="003E32CC" w:rsidRPr="004E1314" w:rsidTr="005137D4">
        <w:trPr>
          <w:trHeight w:val="1915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«Фрески Софьи Киевской» «Перезвоны». Молитва                                                       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cr/>
              <w:t xml:space="preserve">                                             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особенности музыкального языка в духовной музыки, манеры исполнения, инструментария.                                  Наблюдать за развитием и сопоставлением образов на основе сходства и различия интонаций, музыкальных тем.</w:t>
            </w: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Образы духовной музыки Западной Европы.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Небесное и земное в музыке Баха. Полифония. Фуга. Хорал                                                                                                                 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cr/>
              <w:t xml:space="preserve">            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многообразие форм построения музыкальных произведений.                  Подбирать необходимый материал для выполнения творческих проектов (презентации музыки различного образного содержания).                                               Находить в музыкально-образовательном пространстве сети Интернет различные интерпретации классической музыки и высказывать собственное мнение о них.</w:t>
            </w: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Образы скорби и печали.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Фортуна правит миром. «Кармина Бурана»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развитием и сопоставлением образов на основе сходства и различия интонаций, музыкальных тем.          Воплощать художественно-образное содержание отечественной и зарубежной музыки в музыкально-пластическом движении, импровизации.</w:t>
            </w: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многообразие форм построения музыкальных произведений.           Осознавать истоки непрерывного музыкального развития.                        Обдумывать исполнение в соответствии с музыкальным образом произведения</w:t>
            </w: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Джаз – искусство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особенности музыкального языка и стилей джаза.  Участвовать в исполнении ритмического аккомпанемента к джазовым композициям. Ориентироваться в джазовой музыке, называть ее отдельных выдающихся исполнителей и композиторов.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2CC" w:rsidRPr="004E1314" w:rsidTr="005137D4">
        <w:trPr>
          <w:trHeight w:val="217"/>
        </w:trPr>
        <w:tc>
          <w:tcPr>
            <w:tcW w:w="10405" w:type="dxa"/>
            <w:gridSpan w:val="3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№2      Мир образов камерной и симфонической музыки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Вечные темы искусства и жизни. 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Образы камерной музыки.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Инструментальная баллада. Ночной пейзаж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Рассуждать о своеобразии отечественной духовной и светской музыкальной культуры прошлого и узнавать отдельные образцы русской музыки.                                   Воплощать всевозможные музыкальные образы в основных видах учебной деятельности.                                                   Петь доступные для исполнения темы инструментальных сочинений русских и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зарубежных классиков.</w:t>
            </w: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Инструментальный концерт. «Итальянский концерт»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сопоставлением и/или столкновением контрастных и сходных музыкальных образов (музыкальных тем).</w:t>
            </w:r>
          </w:p>
        </w:tc>
      </w:tr>
      <w:tr w:rsidR="003E32CC" w:rsidRPr="004E1314" w:rsidTr="005137D4">
        <w:trPr>
          <w:trHeight w:val="2108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Картинная галерея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«Космический пейзаж». «Быть может, вся природа – мозаика цветов?».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особенности интонационного и драматургического развития в произведениях сложных форм. 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Воплощать художественно-образное содержание отечественной и зарубежной музыки в музыкально-пластическом движении, импровизации.</w:t>
            </w: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Образы симфонической музыки. 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иллюстрации к повести А. Пушкина «Метель»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в исполнении музыки (вокальном, инструментальном и др.) особенности развития одного или нескольких музыкальных образов.                     Воплощать художественно-образное содержание отечественной музыки в музыкально-пластическом движении, импровизации.</w:t>
            </w:r>
          </w:p>
        </w:tc>
      </w:tr>
      <w:tr w:rsidR="003E32CC" w:rsidRPr="004E1314" w:rsidTr="005137D4">
        <w:trPr>
          <w:trHeight w:val="1992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Симфоническое развитие музыкальных образов.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«В печали я весел, а в веселье печален». Связь времен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отдельные образцы, характерные черты западноевропейской музыки разных эпох.                                                       Воспринимать особенности интонационного и драматургического развития в произведениях сложных форм.</w:t>
            </w: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Программная увертюра.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Увертюра «Эгмонт». Увертюра-фантазия «Ромео и Джульетта»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о своеобразии отечественной и зарубежной духовной и светской музыкальной культуры прошлого и узнавать отдельные образцы русской и зарубежной музыки.</w:t>
            </w:r>
          </w:p>
        </w:tc>
      </w:tr>
      <w:tr w:rsidR="003E32CC" w:rsidRPr="004E1314" w:rsidTr="005137D4">
        <w:trPr>
          <w:trHeight w:val="4158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Мир музыкального театра.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Балет «Ромео и Джульетта».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Мюзикл «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история». Опера «Орфей и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Рок-опера «Орфей и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характерные черты венской классической школы, композиторов-романтиков и называть их основных представителей. Исполнять отдельные образцы музыки западноевропейских и отечественных композиторов.                                        Принимать участие в создании музыкально-театральных композиций в классическом стиле.                                                             Петь доступные для исполнения темы инструментальных сочинений русских и зарубежных классиков.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Образы киномузыки.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«Ромео и Джульетта» в кино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Музыка в отечественном кино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основных жанрах музыки западноевропейских и отечественных композиторов.</w:t>
            </w:r>
          </w:p>
        </w:tc>
      </w:tr>
      <w:tr w:rsidR="003E32CC" w:rsidRPr="004E1314" w:rsidTr="005137D4">
        <w:trPr>
          <w:trHeight w:val="217"/>
        </w:trPr>
        <w:tc>
          <w:tcPr>
            <w:tcW w:w="3923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Исследовательский проект.</w:t>
            </w:r>
          </w:p>
        </w:tc>
        <w:tc>
          <w:tcPr>
            <w:tcW w:w="146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Всего34</w:t>
            </w:r>
          </w:p>
        </w:tc>
        <w:tc>
          <w:tcPr>
            <w:tcW w:w="5017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музыкально-образовательном пространстве сети Интернет аранжировки известных классических (русских и </w:t>
            </w:r>
            <w:proofErr w:type="spellStart"/>
            <w:proofErr w:type="gram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зарубеж-ных</w:t>
            </w:r>
            <w:proofErr w:type="spellEnd"/>
            <w:proofErr w:type="gram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) музыкальных произведений.</w:t>
            </w:r>
          </w:p>
        </w:tc>
      </w:tr>
    </w:tbl>
    <w:p w:rsidR="003E32CC" w:rsidRPr="004E1314" w:rsidRDefault="003E32CC" w:rsidP="003E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E32CC" w:rsidRPr="004E1314" w:rsidRDefault="003E32CC" w:rsidP="003E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E32CC" w:rsidRPr="004E1314" w:rsidRDefault="003E32CC" w:rsidP="003E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314">
        <w:rPr>
          <w:rFonts w:ascii="Times New Roman" w:eastAsia="Calibri" w:hAnsi="Times New Roman" w:cs="Times New Roman"/>
          <w:b/>
          <w:sz w:val="24"/>
          <w:szCs w:val="24"/>
        </w:rPr>
        <w:t xml:space="preserve"> 7 класс</w:t>
      </w:r>
    </w:p>
    <w:p w:rsidR="003E32CC" w:rsidRPr="004E1314" w:rsidRDefault="003E32CC" w:rsidP="003E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221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10"/>
        <w:gridCol w:w="1301"/>
        <w:gridCol w:w="5566"/>
        <w:gridCol w:w="2796"/>
        <w:gridCol w:w="1133"/>
        <w:gridCol w:w="3924"/>
        <w:gridCol w:w="3924"/>
      </w:tblGrid>
      <w:tr w:rsidR="003E32CC" w:rsidRPr="004E1314" w:rsidTr="005137D4">
        <w:trPr>
          <w:gridAfter w:val="4"/>
          <w:wAfter w:w="11777" w:type="dxa"/>
          <w:trHeight w:val="1145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Ко-во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E32CC" w:rsidRPr="004E1314" w:rsidTr="005137D4">
        <w:trPr>
          <w:gridAfter w:val="4"/>
          <w:wAfter w:w="11777" w:type="dxa"/>
          <w:trHeight w:val="144"/>
        </w:trPr>
        <w:tc>
          <w:tcPr>
            <w:tcW w:w="10412" w:type="dxa"/>
            <w:gridSpan w:val="4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№1     Особенности драматургии  сценической музыки</w:t>
            </w:r>
          </w:p>
          <w:p w:rsidR="003E32CC" w:rsidRPr="004E1314" w:rsidRDefault="003E32CC" w:rsidP="003E32CC">
            <w:pPr>
              <w:spacing w:after="0" w:line="240" w:lineRule="auto"/>
              <w:ind w:left="3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E32CC" w:rsidRPr="004E1314" w:rsidTr="005137D4">
        <w:trPr>
          <w:gridAfter w:val="4"/>
          <w:wAfter w:w="11777" w:type="dxa"/>
          <w:trHeight w:val="144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Классика и современность. Музыкальная драматургия-развитие музыки.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музыки в жизни человека.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образные, жанровые и стилевые особенности музыки как вида искусства.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Совершенствовать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триединстве музыкальной деятельности (композитор-исполнитель-слушатель)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Эмоционально-образно </w:t>
            </w:r>
            <w:proofErr w:type="gramStart"/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воспринимать 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произведения различных жанров и стилей классической и современной музыки. </w:t>
            </w:r>
          </w:p>
        </w:tc>
      </w:tr>
      <w:tr w:rsidR="003E32CC" w:rsidRPr="004E1314" w:rsidTr="005137D4">
        <w:trPr>
          <w:gridAfter w:val="4"/>
          <w:wAfter w:w="11777" w:type="dxa"/>
          <w:trHeight w:val="144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музыкальном театре. Опера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Опера «Иван Сусанин». Новая эпоха в русской музыке. Судьба человеческая – судьба народная. Родина моя! Русская земля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 предпочтения в ситуации выбора.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(распознавать)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интонационно-смысловое содержание музыкальных произведений, особенности музыкального языка, музыкальной драматургии, средства музыкальной выразительности.</w:t>
            </w:r>
          </w:p>
        </w:tc>
      </w:tr>
      <w:tr w:rsidR="003E32CC" w:rsidRPr="004E1314" w:rsidTr="005137D4">
        <w:trPr>
          <w:gridAfter w:val="4"/>
          <w:wAfter w:w="11777" w:type="dxa"/>
          <w:trHeight w:val="968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концертном зале. Симфония.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Симфония №40 В.А. Моцарта. Литературные страницы. «Улыбка» Р.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. Симфония №5 Л. Бетховена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имена выдающихся отечественных и зарубежных композиторов и исполнителей;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значимые их произведения и интерпретации.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Исполнять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 современные песни, знакомые мелодии изученных классических произведений.</w:t>
            </w:r>
          </w:p>
        </w:tc>
      </w:tr>
      <w:tr w:rsidR="003E32CC" w:rsidRPr="004E1314" w:rsidTr="005137D4">
        <w:trPr>
          <w:gridAfter w:val="4"/>
          <w:wAfter w:w="11777" w:type="dxa"/>
          <w:trHeight w:val="144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Героическая тема в  музыке.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связей музыки, литературы и изобразительного искусства.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Понимать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претворения вечных тем искусства и жизни в произведениях разных жанров и стилей.</w:t>
            </w:r>
          </w:p>
        </w:tc>
      </w:tr>
      <w:tr w:rsidR="003E32CC" w:rsidRPr="004E1314" w:rsidTr="005137D4">
        <w:trPr>
          <w:gridAfter w:val="4"/>
          <w:wAfter w:w="11777" w:type="dxa"/>
          <w:trHeight w:val="144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музыкальном театре. 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Балет.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интерпретировать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музыкальных произведений, используя приемы пластического интонирования, музыкально-ритмического движения, импровизации.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формы индивидуального, группового и коллективного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задачи.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в исследовательских проектах.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-действия</w:t>
            </w:r>
            <w:proofErr w:type="gram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с другими видами искусства.</w:t>
            </w:r>
          </w:p>
        </w:tc>
      </w:tr>
      <w:tr w:rsidR="003E32CC" w:rsidRPr="004E1314" w:rsidTr="005137D4">
        <w:trPr>
          <w:gridAfter w:val="4"/>
          <w:wAfter w:w="11777" w:type="dxa"/>
          <w:trHeight w:val="144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Камерная музыка.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цикл.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художественно-образное содержание, музыкальный язык произведений мирового музыкального искусства.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биографии композиторов, исполнителей, исполнительских коллективов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Собирать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 классических произведений.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творческую инициативу в подготовке и проведении музыкальных конкурсов, фестивалей в классе, в школе и т.п.</w:t>
            </w:r>
          </w:p>
        </w:tc>
      </w:tr>
      <w:tr w:rsidR="003E32CC" w:rsidRPr="004E1314" w:rsidTr="005137D4">
        <w:trPr>
          <w:gridAfter w:val="4"/>
          <w:wAfter w:w="11777" w:type="dxa"/>
          <w:trHeight w:val="1603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Инструментальная музыка.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Этюд. Транскрипция. Прелюдия.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Концерт.Концерт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скрипки с оркестром А. Хачатуряна. «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Concerto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grosso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Шнитке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. Сюита.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66" w:type="dxa"/>
            <w:vMerge w:val="restart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информационно-коммуникационные технологии для музыкального самообразования.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Заниматься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музыкально-просветительской деятельностью с младшими  школьниками, сверстниками, родителями, жителями микрорайона.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формы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творческих заданий в процессе освоения содержания музыкальных произведений.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2CC" w:rsidRPr="004E1314" w:rsidTr="005137D4">
        <w:trPr>
          <w:gridAfter w:val="4"/>
          <w:wAfter w:w="11777" w:type="dxa"/>
          <w:trHeight w:val="144"/>
        </w:trPr>
        <w:tc>
          <w:tcPr>
            <w:tcW w:w="3535" w:type="dxa"/>
            <w:tcBorders>
              <w:bottom w:val="nil"/>
            </w:tcBorders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bottom w:val="nil"/>
            </w:tcBorders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Merge/>
            <w:tcBorders>
              <w:bottom w:val="nil"/>
            </w:tcBorders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2CC" w:rsidRPr="004E1314" w:rsidTr="005137D4">
        <w:trPr>
          <w:trHeight w:val="271"/>
        </w:trPr>
        <w:tc>
          <w:tcPr>
            <w:tcW w:w="3545" w:type="dxa"/>
            <w:gridSpan w:val="2"/>
            <w:tcBorders>
              <w:top w:val="nil"/>
            </w:tcBorders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nil"/>
            </w:tcBorders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nil"/>
              <w:bottom w:val="nil"/>
            </w:tcBorders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32CC" w:rsidRPr="004E1314" w:rsidTr="005137D4">
        <w:trPr>
          <w:gridAfter w:val="3"/>
          <w:wAfter w:w="8981" w:type="dxa"/>
          <w:trHeight w:val="424"/>
        </w:trPr>
        <w:tc>
          <w:tcPr>
            <w:tcW w:w="10412" w:type="dxa"/>
            <w:gridSpan w:val="4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№2 Основные направления музыкальной культуры</w:t>
            </w:r>
          </w:p>
          <w:p w:rsidR="003E32CC" w:rsidRPr="004E1314" w:rsidRDefault="003E32CC" w:rsidP="003E32CC">
            <w:pPr>
              <w:spacing w:after="0" w:line="240" w:lineRule="auto"/>
              <w:ind w:left="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96" w:type="dxa"/>
            <w:tcBorders>
              <w:top w:val="nil"/>
            </w:tcBorders>
          </w:tcPr>
          <w:p w:rsidR="003E32CC" w:rsidRPr="004E1314" w:rsidRDefault="003E32CC" w:rsidP="003E3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2CC" w:rsidRPr="004E1314" w:rsidTr="005137D4">
        <w:trPr>
          <w:gridAfter w:val="4"/>
          <w:wAfter w:w="11777" w:type="dxa"/>
          <w:trHeight w:val="1946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Религиозная музыка. Сюжеты и образы религиозной музыки.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«Высокая месса» И.С. Баха. От страдания к радости. Литературные страницы. «Могила Баха» Д. Гранина. «Всенощное бдение» С. Рахманинова. Образы «Вечерни» и «Утрени». Литературные страницы. «Христова Вселенная» И. Шмелева.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произведения разных жанров и стилей,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интонационные связи.</w:t>
            </w:r>
          </w:p>
          <w:p w:rsidR="003E32CC" w:rsidRPr="004E1314" w:rsidRDefault="003E32CC" w:rsidP="003E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2CC" w:rsidRPr="004E1314" w:rsidTr="005137D4">
        <w:trPr>
          <w:gridAfter w:val="4"/>
          <w:wAfter w:w="11777" w:type="dxa"/>
          <w:trHeight w:val="669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Рок-опера «Иисус Христос-суперзвезда».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Вечные темы. Главные образы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инициативу в различных сферах музыкальной деятельности, в музыкально-эстетической  жизни класса, школы (музыкальные вечера, музыкальные гостиные, концерты для младших школьников и др.).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 самообразования при организации культурного досуга, при составлении домашней фонотеки, библиотеки, видеотеки и пр.</w:t>
            </w:r>
          </w:p>
        </w:tc>
      </w:tr>
      <w:tr w:rsidR="003E32CC" w:rsidRPr="004E1314" w:rsidTr="005137D4">
        <w:trPr>
          <w:gridAfter w:val="4"/>
          <w:wAfter w:w="11777" w:type="dxa"/>
          <w:trHeight w:val="1851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Светская музыка.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Соната. 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Соната №8 («Патетическая») 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Л. Бетховена.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Соната №2 С. Прокофьева. Соната №11 В.-А. 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Моцарта. Рапсодия в стиле блюз Дж. Гершвина.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крупнейшие музыкальные центры мирового значения (театры оперы и балета, концертные залы, музеи</w:t>
            </w:r>
            <w:proofErr w:type="gram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proofErr w:type="gramEnd"/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обобщать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жанрово-стилистические особенности музыкальных произведений.</w:t>
            </w:r>
          </w:p>
        </w:tc>
      </w:tr>
      <w:tr w:rsidR="003E32CC" w:rsidRPr="004E1314" w:rsidTr="005137D4">
        <w:trPr>
          <w:gridAfter w:val="4"/>
          <w:wAfter w:w="11777" w:type="dxa"/>
          <w:trHeight w:val="1288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Рапсодия в стиле блюз Дж. Гершвина.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модификации жанров в современной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музыке.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Общаться</w:t>
            </w:r>
            <w:proofErr w:type="spellEnd"/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взаимодействовать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</w:t>
            </w:r>
            <w:proofErr w:type="spellStart"/>
            <w:proofErr w:type="gram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ансамблевого,коллективного</w:t>
            </w:r>
            <w:proofErr w:type="spellEnd"/>
            <w:proofErr w:type="gram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(хорового и инструментального) воплощения различных художественных образов.</w:t>
            </w:r>
          </w:p>
        </w:tc>
      </w:tr>
      <w:tr w:rsidR="003E32CC" w:rsidRPr="004E1314" w:rsidTr="005137D4">
        <w:trPr>
          <w:gridAfter w:val="4"/>
          <w:wAfter w:w="11777" w:type="dxa"/>
          <w:trHeight w:val="1323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Симфоническая картина. 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Праздненства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К. Дебюсси. Симфония №1. В.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Калинникова</w:t>
            </w:r>
            <w:proofErr w:type="spellEnd"/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Картинная галерея.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Обмениваться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впечатлениями о текущих событиях музыкальной жизни в отечественной культуре и за рубежом.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проектную деятельность.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музыкальной жизни школы, города, страны </w:t>
            </w:r>
            <w:proofErr w:type="gram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и .</w:t>
            </w:r>
            <w:proofErr w:type="gram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др.</w:t>
            </w:r>
          </w:p>
        </w:tc>
      </w:tr>
      <w:tr w:rsidR="003E32CC" w:rsidRPr="004E1314" w:rsidTr="005137D4">
        <w:trPr>
          <w:gridAfter w:val="4"/>
          <w:wAfter w:w="11777" w:type="dxa"/>
          <w:trHeight w:val="2329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народов мира. 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произведения разных жанров и стилей,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интонационные связи.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</w:t>
            </w:r>
            <w:proofErr w:type="gram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др.)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End"/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крупнейшие музыкальные центры мирового значения (театры оперы и балета, концертные залы, музеи</w:t>
            </w:r>
          </w:p>
        </w:tc>
      </w:tr>
      <w:tr w:rsidR="003E32CC" w:rsidRPr="004E1314" w:rsidTr="005137D4">
        <w:trPr>
          <w:gridAfter w:val="4"/>
          <w:wAfter w:w="11777" w:type="dxa"/>
          <w:trHeight w:val="979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Международные хиты. </w:t>
            </w:r>
          </w:p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жанрово-стилистические особенности музыкальных произведений.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 модификации жанров в современной музыке.</w:t>
            </w:r>
          </w:p>
        </w:tc>
      </w:tr>
      <w:tr w:rsidR="003E32CC" w:rsidRPr="004E1314" w:rsidTr="005137D4">
        <w:trPr>
          <w:gridAfter w:val="4"/>
          <w:wAfter w:w="11777" w:type="dxa"/>
          <w:trHeight w:val="1395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Рок-опера «Юнона и Авось» А. Рыбникова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Общаться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взаимодействовать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ансамблевого, коллективного </w:t>
            </w:r>
            <w:proofErr w:type="gram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( хорового</w:t>
            </w:r>
            <w:proofErr w:type="gram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инструментального) воплощения различных художественных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proofErr w:type="spellEnd"/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в музыкальной жизни школы, города, страны и др.</w:t>
            </w:r>
          </w:p>
        </w:tc>
      </w:tr>
      <w:tr w:rsidR="001E379D" w:rsidRPr="004E1314" w:rsidTr="005137D4">
        <w:trPr>
          <w:gridAfter w:val="4"/>
          <w:wAfter w:w="11777" w:type="dxa"/>
          <w:trHeight w:val="1594"/>
        </w:trPr>
        <w:tc>
          <w:tcPr>
            <w:tcW w:w="3535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Исследовательский проект                               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Ориентироваться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основных жанрах музыки западноевропейских и отечественных композиторов.</w:t>
            </w:r>
          </w:p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музыкально-образовательном пространстве сети Интернет аранжировки известных классических (русских и зарубежных) музыкальных произведений.</w:t>
            </w:r>
          </w:p>
        </w:tc>
      </w:tr>
      <w:tr w:rsidR="003E32CC" w:rsidRPr="004E1314" w:rsidTr="005137D4">
        <w:trPr>
          <w:gridAfter w:val="4"/>
          <w:wAfter w:w="11777" w:type="dxa"/>
          <w:trHeight w:val="229"/>
        </w:trPr>
        <w:tc>
          <w:tcPr>
            <w:tcW w:w="3535" w:type="dxa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3E32CC" w:rsidRPr="004E1314" w:rsidRDefault="003E32CC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34 </w:t>
            </w:r>
          </w:p>
        </w:tc>
        <w:tc>
          <w:tcPr>
            <w:tcW w:w="5566" w:type="dxa"/>
            <w:shd w:val="clear" w:color="auto" w:fill="auto"/>
          </w:tcPr>
          <w:p w:rsidR="003E32CC" w:rsidRPr="004E1314" w:rsidRDefault="003E32CC" w:rsidP="003E3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E32CC" w:rsidRPr="004E1314" w:rsidRDefault="003E32CC" w:rsidP="003E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2CC" w:rsidRPr="004E1314" w:rsidRDefault="001E379D" w:rsidP="003E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1314">
        <w:rPr>
          <w:rFonts w:ascii="Times New Roman" w:eastAsia="Calibri" w:hAnsi="Times New Roman" w:cs="Times New Roman"/>
          <w:b/>
          <w:sz w:val="24"/>
          <w:szCs w:val="24"/>
        </w:rPr>
        <w:t xml:space="preserve"> 8 класс</w:t>
      </w:r>
    </w:p>
    <w:p w:rsidR="003E32CC" w:rsidRPr="004E1314" w:rsidRDefault="003E32CC" w:rsidP="003E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526"/>
        <w:gridCol w:w="4774"/>
      </w:tblGrid>
      <w:tr w:rsidR="001E379D" w:rsidRPr="004E1314" w:rsidTr="005137D4">
        <w:trPr>
          <w:trHeight w:val="1159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1E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Ко-во</w:t>
            </w:r>
          </w:p>
          <w:p w:rsidR="001E379D" w:rsidRPr="004E1314" w:rsidRDefault="001E379D" w:rsidP="001E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774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1E379D" w:rsidRPr="004E1314" w:rsidTr="005137D4">
        <w:trPr>
          <w:trHeight w:val="146"/>
        </w:trPr>
        <w:tc>
          <w:tcPr>
            <w:tcW w:w="10120" w:type="dxa"/>
            <w:gridSpan w:val="3"/>
            <w:shd w:val="clear" w:color="auto" w:fill="auto"/>
          </w:tcPr>
          <w:p w:rsidR="001E379D" w:rsidRPr="004E1314" w:rsidRDefault="001E379D" w:rsidP="001E3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№1    Классика и современность</w:t>
            </w:r>
          </w:p>
          <w:p w:rsidR="001E379D" w:rsidRPr="004E1314" w:rsidRDefault="001E379D" w:rsidP="001E3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E379D" w:rsidRPr="004E1314" w:rsidTr="005137D4">
        <w:trPr>
          <w:trHeight w:val="2627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Классика в нашей жизни.</w:t>
            </w:r>
          </w:p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 музыкальном театре. Опера.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Опера «Князь Игорь». Русская эпическая опера. Ария князя Игоря. Портрет половцев. Плач Ярославны.</w:t>
            </w: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4" w:type="dxa"/>
            <w:shd w:val="clear" w:color="auto" w:fill="auto"/>
          </w:tcPr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классической музыки в жизни людей, общества</w:t>
            </w:r>
          </w:p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классическим музыкальным наследием в процессе самообразования, внеурочной музыкальной деятельности, семейного досуга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закономерности и приемы развития музыки, особенности музыкальной драматургии оперного спектакля;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интонационно-образного анализа взаимозависимость и взаимодействие происходящих в нем явлений и событий</w:t>
            </w:r>
          </w:p>
        </w:tc>
      </w:tr>
      <w:tr w:rsidR="001E379D" w:rsidRPr="004E1314" w:rsidTr="005137D4">
        <w:trPr>
          <w:trHeight w:val="1404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музыкальном театре. Балет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. Балет «Ярославна». Вступление. «Стон Русской земли». «Первая битва с половцами». «Плач Ярославны». «Молитва»</w:t>
            </w: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4" w:type="dxa"/>
            <w:shd w:val="clear" w:color="auto" w:fill="auto"/>
          </w:tcPr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причинно-следственные связи,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умозаключения, выводы и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обобщать.</w:t>
            </w:r>
          </w:p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национальную принадлежность произведений,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единство родного, национального и общезначимого, общечеловеческого. </w:t>
            </w:r>
          </w:p>
        </w:tc>
      </w:tr>
      <w:tr w:rsidR="001E379D" w:rsidRPr="004E1314" w:rsidTr="005137D4">
        <w:trPr>
          <w:trHeight w:val="986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 музыкальном театре.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Мюзикл. Рок-опера. Человек есть тайна. Рок-опера «Преступление и наказание» Мюзикл «Ромео и Джульетта»: от ненависти до любви»</w:t>
            </w: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4" w:type="dxa"/>
            <w:shd w:val="clear" w:color="auto" w:fill="auto"/>
          </w:tcPr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информацию о музыке, ее создателях и исполнителях, критически ее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оценивать. </w:t>
            </w:r>
          </w:p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понятия,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аналогии,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жанры, самостоятельно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и критерии для классификации.</w:t>
            </w:r>
          </w:p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379D" w:rsidRPr="004E1314" w:rsidTr="005137D4">
        <w:trPr>
          <w:trHeight w:val="2116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Музыка к драматическому спектаклю</w:t>
            </w:r>
          </w:p>
          <w:p w:rsidR="001E379D" w:rsidRPr="004E1314" w:rsidRDefault="001E379D" w:rsidP="003E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«Ромео и Джульетта». Музыкальные зарисовки для большого симфонического оркестра. Музыка Э. Грига к драме Г. Ибсена «Пер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». «Гоголь-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сюита</w:t>
            </w:r>
            <w:proofErr w:type="gram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».Из</w:t>
            </w:r>
            <w:proofErr w:type="spellEnd"/>
            <w:proofErr w:type="gram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к спектаклю «Ревизская сказка». Образы «Гоголь-сюиты» </w:t>
            </w: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4" w:type="dxa"/>
            <w:shd w:val="clear" w:color="auto" w:fill="auto"/>
          </w:tcPr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Осознавать 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духовно-нравственную ценность шедевров русской и зарубежной музыкальной классики и ее значение для развития мировой музыкальной культуры.</w:t>
            </w:r>
          </w:p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умения и навыки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(коллективного, ансамблевого, сольного).</w:t>
            </w:r>
          </w:p>
        </w:tc>
      </w:tr>
      <w:tr w:rsidR="001E379D" w:rsidRPr="004E1314" w:rsidTr="005137D4">
        <w:trPr>
          <w:trHeight w:val="982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Музыка в кино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Ты отправишься в путь, чтобы зажечь день… Музыка к фильму «Властелин колец» </w:t>
            </w:r>
          </w:p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4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Идентифицировать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понятия музыки с художественным языком других искусств в процессе интонационно-образного и жанрово-стилевого анализа фрагментов симфоний</w:t>
            </w:r>
          </w:p>
        </w:tc>
      </w:tr>
      <w:tr w:rsidR="001E379D" w:rsidRPr="004E1314" w:rsidTr="005137D4">
        <w:trPr>
          <w:trHeight w:val="146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концертном зале.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Симфония: прошлое и настоящее. Симфония №8(«Неоконченная</w:t>
            </w:r>
            <w:proofErr w:type="gram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»)Ф</w:t>
            </w:r>
            <w:proofErr w:type="gram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Шуберта. Симфония №5 П. Чайковского. Симфония №1 («Классическая</w:t>
            </w:r>
            <w:proofErr w:type="gram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»)С.</w:t>
            </w:r>
            <w:proofErr w:type="gram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Прокофьева. Музыка-это огромный мир,  окружающий человека…</w:t>
            </w: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4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информационно-коммуникационные технологии (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вести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информации о симфониях и их создателях в Интернете,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переписывать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скачивать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) полюбившиеся фрагменты с целью пополнения домашней фонотеки и подготовки проекта «Есть ли у симфонии будущее?»</w:t>
            </w:r>
          </w:p>
        </w:tc>
      </w:tr>
      <w:tr w:rsidR="001E379D" w:rsidRPr="004E1314" w:rsidTr="005137D4">
        <w:trPr>
          <w:trHeight w:val="355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урок.</w:t>
            </w: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4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379D" w:rsidRPr="004E1314" w:rsidTr="005137D4">
        <w:trPr>
          <w:trHeight w:val="347"/>
        </w:trPr>
        <w:tc>
          <w:tcPr>
            <w:tcW w:w="10120" w:type="dxa"/>
            <w:gridSpan w:val="3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№2 Традиции и новаторство в музыке </w:t>
            </w:r>
          </w:p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E379D" w:rsidRPr="004E1314" w:rsidTr="005137D4">
        <w:trPr>
          <w:trHeight w:val="2552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Музыканты-извечные маги. И снова в музыкальном театре…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«Порги и </w:t>
            </w:r>
            <w:proofErr w:type="spellStart"/>
            <w:proofErr w:type="gram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Бесс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фрагменты)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Дж.Гершвин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традиций оперного спектакля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E379D" w:rsidRPr="004E1314" w:rsidRDefault="001E379D" w:rsidP="003E3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Опера «Кармен» (фрагменты) Ж. Бизе.</w:t>
            </w: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4" w:type="dxa"/>
            <w:shd w:val="clear" w:color="auto" w:fill="auto"/>
          </w:tcPr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дискуссиях, размышлениях о музыке и музыкантах,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свое отношение в письменных высказываниях.</w:t>
            </w:r>
          </w:p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Расширять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об ассоциативно-образных связях муз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Раскрывать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драматургию развития музыкальных образов симфонической музыки на основе формы сонатного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allegro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Расширять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об ассоциативно-образных связях музыки с другими видами искусства</w:t>
            </w:r>
          </w:p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79D" w:rsidRPr="004E1314" w:rsidTr="005137D4">
        <w:trPr>
          <w:trHeight w:val="1419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Портреты великих исполнителей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Елена Образцова.</w:t>
            </w: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4" w:type="dxa"/>
            <w:tcBorders>
              <w:top w:val="single" w:sz="4" w:space="0" w:color="auto"/>
            </w:tcBorders>
            <w:shd w:val="clear" w:color="auto" w:fill="auto"/>
          </w:tcPr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контраст образных сфер как принцип драматургического развития в симфонии.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Рассуждать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 содержании симфоний разных композиторов.</w:t>
            </w:r>
          </w:p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Вести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дискуссию,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ответов на проблемные вопросы, используя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Размышлять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 традициях и новаторстве в произведениях разных жанров и стилей.</w:t>
            </w:r>
          </w:p>
        </w:tc>
      </w:tr>
      <w:tr w:rsidR="001E379D" w:rsidRPr="004E1314" w:rsidTr="005137D4">
        <w:trPr>
          <w:trHeight w:val="1854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Портреты великих исполнителей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Майя Плисецкая.</w:t>
            </w:r>
          </w:p>
          <w:p w:rsidR="001E379D" w:rsidRPr="004E1314" w:rsidRDefault="001E379D" w:rsidP="003E3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Балет «Кармен-</w:t>
            </w:r>
            <w:proofErr w:type="gram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сюита»(</w:t>
            </w:r>
            <w:proofErr w:type="gram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фрагменты) Р. Щедрин. </w:t>
            </w: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4" w:type="dxa"/>
            <w:tcBorders>
              <w:top w:val="single" w:sz="4" w:space="0" w:color="auto"/>
            </w:tcBorders>
            <w:shd w:val="clear" w:color="auto" w:fill="auto"/>
          </w:tcPr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терминами и понятиями музыкального искусства.</w:t>
            </w:r>
          </w:p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Расширять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об оперном искусстве зарубежных композиторов.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драматургии классической оперы.</w:t>
            </w:r>
          </w:p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участвовать в дискуссиях, спорах по поводу различных явлений в музыке и других видах искусства.</w:t>
            </w:r>
          </w:p>
        </w:tc>
      </w:tr>
      <w:tr w:rsidR="001E379D" w:rsidRPr="004E1314" w:rsidTr="005137D4">
        <w:trPr>
          <w:trHeight w:val="277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Современный музыкальный театр.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Великие мюзиклы мира. Классика в современной обработке.</w:t>
            </w: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4" w:type="dxa"/>
            <w:tcBorders>
              <w:top w:val="single" w:sz="4" w:space="0" w:color="auto"/>
            </w:tcBorders>
            <w:shd w:val="clear" w:color="auto" w:fill="auto"/>
          </w:tcPr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интерпретации произведений различных жанров и стилей.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исполнительские интерпретации классической музыки с духовно-нравственных и эстетических позиций;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видеть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границы между новаторскими тенденциями, развивающими традиции и разрушающими их. </w:t>
            </w:r>
          </w:p>
        </w:tc>
      </w:tr>
      <w:tr w:rsidR="001E379D" w:rsidRPr="004E1314" w:rsidTr="005137D4">
        <w:trPr>
          <w:trHeight w:val="1979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В концертном зале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Симфония №7 («Ленинградская») (фрагменты) Д. Шостакович. Литературные страницы. «Письмо к Богу» неизвестного солдата </w:t>
            </w: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74" w:type="dxa"/>
            <w:tcBorders>
              <w:top w:val="single" w:sz="4" w:space="0" w:color="auto"/>
            </w:tcBorders>
            <w:shd w:val="clear" w:color="auto" w:fill="auto"/>
          </w:tcPr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и осознанно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образное содержание и особенности развития музыкального материала инструментально-симфонической музыки. </w:t>
            </w:r>
          </w:p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отношение, уважение к прошлому и настоящему страны, воссозданному в разных видах искусства.</w:t>
            </w:r>
          </w:p>
        </w:tc>
      </w:tr>
      <w:tr w:rsidR="001E379D" w:rsidRPr="004E1314" w:rsidTr="005137D4">
        <w:trPr>
          <w:trHeight w:val="3622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Музыка в храмовом синтезе искусств</w:t>
            </w:r>
          </w:p>
          <w:p w:rsidR="001E379D" w:rsidRPr="004E1314" w:rsidRDefault="001E379D" w:rsidP="003E3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Литературные страницы. Стихи русских поэтов.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Галерея религиозных образов. Неизвестный Свиридов.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России петь-что стремиться в храм…». Запевка, слова И. Северянина. Хоровой цикл «Песнопения и молитвы» (фрагменты). Г.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Свиридов.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Свет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фресок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Диониссия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-миру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(«Фрески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Диониссия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»). Р. Щедрин).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Музыкальные завещания потомкам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Гейлигенштадское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завещание Л. Бетховена». Р. Щедрин.</w:t>
            </w: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4" w:type="dxa"/>
            <w:tcBorders>
              <w:top w:val="single" w:sz="4" w:space="0" w:color="auto"/>
            </w:tcBorders>
            <w:shd w:val="clear" w:color="auto" w:fill="auto"/>
          </w:tcPr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относиться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религиозным чувствам, взглядам людей;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религии в развитии культуры и истории, в становлении  гражданского общества и российской государственности.</w:t>
            </w:r>
          </w:p>
          <w:p w:rsidR="001E379D" w:rsidRPr="004E1314" w:rsidRDefault="001E379D" w:rsidP="003E32C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</w:t>
            </w: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музыкально-ритмические движения, свободное </w:t>
            </w:r>
            <w:proofErr w:type="spellStart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4E1314">
              <w:rPr>
                <w:rFonts w:ascii="Times New Roman" w:eastAsia="Calibri" w:hAnsi="Times New Roman" w:cs="Times New Roman"/>
                <w:sz w:val="24"/>
                <w:szCs w:val="24"/>
              </w:rPr>
              <w:t>, инсценировка песен и фрагментов музыкальных спектаклей, программных сочинений.</w:t>
            </w:r>
          </w:p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379D" w:rsidRPr="004E1314" w:rsidTr="005137D4">
        <w:trPr>
          <w:trHeight w:val="478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Исследовательский проект                               </w:t>
            </w: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 сетки часов</w:t>
            </w:r>
          </w:p>
        </w:tc>
        <w:tc>
          <w:tcPr>
            <w:tcW w:w="4774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379D" w:rsidRPr="004E1314" w:rsidTr="005137D4">
        <w:trPr>
          <w:trHeight w:val="502"/>
        </w:trPr>
        <w:tc>
          <w:tcPr>
            <w:tcW w:w="3820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34 </w:t>
            </w:r>
          </w:p>
        </w:tc>
        <w:tc>
          <w:tcPr>
            <w:tcW w:w="4774" w:type="dxa"/>
            <w:shd w:val="clear" w:color="auto" w:fill="auto"/>
          </w:tcPr>
          <w:p w:rsidR="001E379D" w:rsidRPr="004E1314" w:rsidRDefault="001E379D" w:rsidP="003E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E32CC" w:rsidRPr="004E1314" w:rsidRDefault="003E32CC" w:rsidP="003E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2CC" w:rsidRPr="004E1314" w:rsidRDefault="003E32CC" w:rsidP="003E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79D" w:rsidRPr="004E1314" w:rsidRDefault="001E379D" w:rsidP="001E3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</w:p>
    <w:p w:rsidR="004E1314" w:rsidRPr="001E379D" w:rsidRDefault="004E1314" w:rsidP="001E3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3E32CC" w:rsidRPr="004E1314" w:rsidRDefault="003E32CC" w:rsidP="003E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314" w:rsidRPr="004E1314" w:rsidRDefault="004E1314" w:rsidP="004E1314">
      <w:pPr>
        <w:tabs>
          <w:tab w:val="left" w:pos="567"/>
          <w:tab w:val="left" w:pos="837"/>
        </w:tabs>
        <w:spacing w:after="0" w:line="240" w:lineRule="auto"/>
        <w:ind w:right="111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4E131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tbl>
      <w:tblPr>
        <w:tblW w:w="10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4308"/>
        <w:gridCol w:w="1614"/>
        <w:gridCol w:w="1614"/>
        <w:gridCol w:w="8"/>
        <w:gridCol w:w="27"/>
        <w:gridCol w:w="1615"/>
        <w:gridCol w:w="17"/>
      </w:tblGrid>
      <w:tr w:rsidR="004E1314" w:rsidRPr="004E1314" w:rsidTr="005137D4">
        <w:trPr>
          <w:gridAfter w:val="1"/>
          <w:wAfter w:w="17" w:type="dxa"/>
          <w:trHeight w:val="553"/>
        </w:trPr>
        <w:tc>
          <w:tcPr>
            <w:tcW w:w="1057" w:type="dxa"/>
            <w:vMerge w:val="restart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64" w:type="dxa"/>
            <w:gridSpan w:val="4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E1314" w:rsidRPr="004E1314" w:rsidTr="005137D4">
        <w:trPr>
          <w:gridAfter w:val="1"/>
          <w:wAfter w:w="17" w:type="dxa"/>
          <w:trHeight w:val="405"/>
        </w:trPr>
        <w:tc>
          <w:tcPr>
            <w:tcW w:w="1057" w:type="dxa"/>
            <w:vMerge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E1314" w:rsidRPr="004E1314" w:rsidTr="005137D4">
        <w:trPr>
          <w:trHeight w:val="1546"/>
        </w:trPr>
        <w:tc>
          <w:tcPr>
            <w:tcW w:w="5365" w:type="dxa"/>
            <w:gridSpan w:val="2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Раздел 1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Мир образов вокальной 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инструментальной 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музыки</w:t>
            </w:r>
            <w:r w:rsidRPr="004E131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16 ч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мир музыкальных </w:t>
            </w: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образов. Инструктаж по технике безопасности.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95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Образы романсов и песен русских композиторов. Старинный русский романс.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716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Два музыкальных посвящения. Портрет в музыке и живописи. 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НРК </w:t>
            </w:r>
            <w:r w:rsidRPr="004E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Портрет в музыке и живописи кабардинских композиторов, художников, поэтов и писателей.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«Уноси мое сердце в звенящую даль…»</w:t>
            </w: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705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образ и мастерство исполнителя.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Обряды и обычаи в фольклоре и в творчестве русских композиторов 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Образы песен зарубежных композиторов. 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1126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Старинный песни мир. Баллада «Лесной царь».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русской народной и духовной музыки. 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«Фрески Софии Киевской».  «Перезвоны» Молитва.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духовной музыки Западной Европы. Небесное и земное в музыке </w:t>
            </w:r>
            <w:proofErr w:type="gram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Баха.   </w:t>
            </w:r>
            <w:proofErr w:type="gram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скорби и печали. Фортуна правит миром. «Кармина Бурана».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НРК</w:t>
            </w: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скорби и печали в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нартском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эпосе.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музыка: прошлое и настоящее.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2"/>
          <w:wAfter w:w="1632" w:type="dxa"/>
          <w:trHeight w:val="754"/>
        </w:trPr>
        <w:tc>
          <w:tcPr>
            <w:tcW w:w="5365" w:type="dxa"/>
            <w:gridSpan w:val="2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Музыка и 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9" w:type="dxa"/>
            <w:gridSpan w:val="3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25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 – искусство 20 века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Вечные темы искусства и жизни.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камерной музыки.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баллада.     Ночной пейзаж.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Инструментальный концерт. «Итальянский концерт».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«Космический пейзаж». «Быть может, вся природа – мозаика цветов?» 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симфонической музыки «Метель». 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НРК </w:t>
            </w: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сходства и контраста в музыке кабардинских композиторов.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НРК</w:t>
            </w: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музыкальной культуры народов КБР.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856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Симфоническое развитие музыкальных образов. «В печали весел, а в веселье печален». 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увертюра. Увертюра «Эгмонт».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НРК </w:t>
            </w: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Классические произведения кабардинских композиторов.</w:t>
            </w: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Увертюра-фантазия «Ромео и Джульетта».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«Ромео и Джульетта».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«Мюзикл.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Л.Бернстайн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К.Глюка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«Орфей и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438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киномузыки.  </w:t>
            </w: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«Ромео и Джульетта» в кино 20 века»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5137D4">
        <w:trPr>
          <w:gridAfter w:val="1"/>
          <w:wAfter w:w="17" w:type="dxa"/>
          <w:trHeight w:val="339"/>
        </w:trPr>
        <w:tc>
          <w:tcPr>
            <w:tcW w:w="1057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8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2CC" w:rsidRPr="004E1314" w:rsidRDefault="003E32CC" w:rsidP="003E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2CC" w:rsidRPr="004E1314" w:rsidRDefault="004E1314" w:rsidP="004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314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4E1314" w:rsidRPr="004E1314" w:rsidRDefault="004E1314" w:rsidP="004E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1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5549"/>
        <w:gridCol w:w="1146"/>
        <w:gridCol w:w="1146"/>
        <w:gridCol w:w="1723"/>
      </w:tblGrid>
      <w:tr w:rsidR="004E1314" w:rsidRPr="004E1314" w:rsidTr="004E1314">
        <w:trPr>
          <w:trHeight w:val="514"/>
        </w:trPr>
        <w:tc>
          <w:tcPr>
            <w:tcW w:w="764" w:type="dxa"/>
            <w:vMerge w:val="restart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49" w:type="dxa"/>
            <w:vMerge w:val="restart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E1314" w:rsidRPr="004E1314" w:rsidTr="004E1314">
        <w:trPr>
          <w:trHeight w:val="261"/>
        </w:trPr>
        <w:tc>
          <w:tcPr>
            <w:tcW w:w="764" w:type="dxa"/>
            <w:vMerge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vMerge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E1314" w:rsidRPr="004E1314" w:rsidTr="004E1314">
        <w:trPr>
          <w:trHeight w:val="964"/>
        </w:trPr>
        <w:tc>
          <w:tcPr>
            <w:tcW w:w="6313" w:type="dxa"/>
            <w:gridSpan w:val="2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31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Раздел 1</w:t>
            </w:r>
            <w:r w:rsidRPr="004E131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«Особенности музыкальной драматургии сценической музыки»  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gridSpan w:val="3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ч.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1 к/р</w:t>
            </w:r>
          </w:p>
        </w:tc>
      </w:tr>
      <w:tr w:rsidR="004E1314" w:rsidRPr="004E1314" w:rsidTr="004E1314">
        <w:trPr>
          <w:trHeight w:val="629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 и современность. Инструктаж по технике безопасности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553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1221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эпоха в русском музыкальном искусстве.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 Сусанин»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139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эпическая опера.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А.Бородин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«Князь Игорь»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139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Балет.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435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Б.Тищенко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«Ярославна»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139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НРК </w:t>
            </w: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Героические образы народов, населяющих регион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690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Гершвин «Порги и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418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Ж.Бизе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«Кармен»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139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прочтение оперы Бизе»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Р.Щедрин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«Кармен-сюита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139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«Сюжеты и образы духовной музыки»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139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Э.Л.Уэббер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рок-опера «Иисус </w:t>
            </w:r>
            <w:proofErr w:type="gram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  -</w:t>
            </w:r>
            <w:proofErr w:type="gram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суперзвезда»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139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 «Ромео и Джульетта»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139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«Альфред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«Гоголь-сюита» из музыки к спектаклю «Ревизская сказка»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139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НРК</w:t>
            </w: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скорби и печали в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нартском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эпосе.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139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 - извечные маги.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139"/>
        </w:trPr>
        <w:tc>
          <w:tcPr>
            <w:tcW w:w="6313" w:type="dxa"/>
            <w:gridSpan w:val="2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2.  Особенности драматургии камерной и симфонической музыки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518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proofErr w:type="gram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  -</w:t>
            </w:r>
            <w:proofErr w:type="gram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музыки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793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Два направления музыкальной культуры. «Духовная» и «Светская» музыка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534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инструментальная музыка. Этюд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712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Циклические формы инструментальной музыки.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А.Шнитке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534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НРК</w:t>
            </w: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13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духовной му</w:t>
            </w:r>
            <w:r w:rsidRPr="004E13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зыки</w:t>
            </w:r>
            <w:r w:rsidRPr="004E13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адыгов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исполнения.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1068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«Соната № 8»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( «Патетическая»)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619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«Соната № 2»  - 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В.Моцарт</w:t>
            </w:r>
            <w:proofErr w:type="spellEnd"/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«Соната № 11»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259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793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«Симфония № 40»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139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Прокофьев «Симфония № 1»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(«Классическая»)</w:t>
            </w:r>
          </w:p>
          <w:p w:rsidR="004E1314" w:rsidRPr="004E1314" w:rsidRDefault="004E1314" w:rsidP="004E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534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Л.В.Бетховен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«Симфония №5»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860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«Симфония № 8»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(«Неоконченная»)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В.Калинников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«Симфония № 1»</w:t>
            </w:r>
          </w:p>
          <w:p w:rsidR="004E1314" w:rsidRPr="004E1314" w:rsidRDefault="004E1314" w:rsidP="004E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861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«Симфония № 5»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«Симфония № 7»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(«Ленинградская»)</w:t>
            </w:r>
          </w:p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534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НРК</w:t>
            </w: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 музыкальных сюит композиторов Республики КБР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616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Симфоническая картина </w:t>
            </w: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«Празднества»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502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Инструментальный концерт.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>А.Хачатурян</w:t>
            </w:r>
            <w:proofErr w:type="spellEnd"/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«Концерт для скрипки с оркестром»</w:t>
            </w:r>
          </w:p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314" w:rsidRPr="004E1314" w:rsidTr="004E1314">
        <w:trPr>
          <w:trHeight w:val="985"/>
        </w:trPr>
        <w:tc>
          <w:tcPr>
            <w:tcW w:w="764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49" w:type="dxa"/>
            <w:shd w:val="clear" w:color="auto" w:fill="auto"/>
          </w:tcPr>
          <w:p w:rsidR="004E1314" w:rsidRPr="004E1314" w:rsidRDefault="004E1314" w:rsidP="004E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НРК</w:t>
            </w: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фольклора в современной культуре наро</w:t>
            </w: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Республики КБР</w:t>
            </w: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722" w:type="dxa"/>
            <w:shd w:val="clear" w:color="auto" w:fill="auto"/>
          </w:tcPr>
          <w:p w:rsidR="004E1314" w:rsidRPr="004E1314" w:rsidRDefault="004E1314" w:rsidP="004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314" w:rsidRPr="004E1314" w:rsidRDefault="004E1314" w:rsidP="004E13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314" w:rsidRPr="004E1314" w:rsidRDefault="004E1314" w:rsidP="004E13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14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W w:w="101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6485"/>
        <w:gridCol w:w="784"/>
        <w:gridCol w:w="1198"/>
        <w:gridCol w:w="1198"/>
      </w:tblGrid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spacing w:before="100" w:beforeAutospacing="1" w:after="162"/>
              <w:ind w:left="32"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314" w:rsidRPr="004E1314" w:rsidRDefault="004E1314" w:rsidP="00AD424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 и современность- 17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4" w:rsidRPr="004E1314" w:rsidRDefault="004E1314" w:rsidP="00AD424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pStyle w:val="af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spacing w:before="100" w:beforeAutospacing="1" w:after="162"/>
              <w:ind w:left="32" w:right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spacing w:before="100" w:beforeAutospacing="1" w:after="162"/>
              <w:ind w:left="32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 xml:space="preserve"> Классика и  современность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06.09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spacing w:before="100" w:beforeAutospacing="1" w:after="162"/>
              <w:ind w:left="32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spacing w:before="100" w:beforeAutospacing="1" w:after="162"/>
              <w:ind w:left="32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в нашей жизни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spacing w:before="100" w:beforeAutospacing="1" w:after="162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13.09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spacing w:before="100" w:beforeAutospacing="1" w:after="162"/>
              <w:ind w:left="32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spacing w:before="100" w:beforeAutospacing="1" w:after="162"/>
              <w:ind w:left="32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Классика в нашей жизни. Классика в современной обработке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spacing w:before="100" w:beforeAutospacing="1" w:after="162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20.09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spacing w:before="100" w:beforeAutospacing="1" w:after="162"/>
              <w:ind w:left="32" w:right="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spacing w:before="100" w:beforeAutospacing="1" w:after="162"/>
              <w:ind w:right="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27.09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spacing w:before="100" w:beforeAutospacing="1" w:after="162"/>
              <w:ind w:left="32" w:right="32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НРК</w:t>
            </w:r>
            <w:r w:rsidRPr="004E13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театре. Опера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spacing w:before="100" w:beforeAutospacing="1" w:after="162"/>
              <w:ind w:right="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04.10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spacing w:before="100" w:beforeAutospacing="1" w:after="162"/>
              <w:ind w:left="32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spacing w:before="100" w:beforeAutospacing="1" w:after="162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11.10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spacing w:before="100" w:beforeAutospacing="1" w:after="162"/>
              <w:ind w:left="32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spacing w:before="100" w:beforeAutospacing="1" w:after="162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18.10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spacing w:before="100" w:beforeAutospacing="1" w:after="162"/>
              <w:ind w:left="32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Великие мюзиклы мира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spacing w:before="100" w:beforeAutospacing="1" w:after="162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25.10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314" w:rsidRPr="004E1314" w:rsidTr="005137D4">
        <w:trPr>
          <w:trHeight w:val="26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spacing w:before="100" w:beforeAutospacing="1" w:after="162"/>
              <w:ind w:left="32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Великие мюзиклы мира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spacing w:before="100" w:beforeAutospacing="1" w:after="162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15.11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Рок-опера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22.11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</w:t>
            </w:r>
          </w:p>
          <w:p w:rsidR="004E1314" w:rsidRPr="004E1314" w:rsidRDefault="004E1314" w:rsidP="00AD424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/>
                <w:sz w:val="24"/>
                <w:szCs w:val="24"/>
              </w:rPr>
              <w:t>НКР</w:t>
            </w: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Нальчинский</w:t>
            </w:r>
            <w:proofErr w:type="spellEnd"/>
            <w:r w:rsidRPr="004E1314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1314" w:rsidRPr="004E1314" w:rsidRDefault="004E1314" w:rsidP="00AD424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29.11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06.12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Музыка в кино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13.12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Симфония: прошлое и настоящее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20.12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Симфония: прошлое и настоящее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27.12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Филармония- центр культурной жизни.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«Музыка – это огромный мир, окружающий человека…»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1314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и новаторство в музыке- 17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НРК: </w:t>
            </w: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Музыканты – извечные маги</w:t>
            </w:r>
          </w:p>
          <w:p w:rsidR="004E1314" w:rsidRPr="004E1314" w:rsidRDefault="004E1314" w:rsidP="00AD424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 xml:space="preserve">   Музыкальные традиции народов КБР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1314" w:rsidRPr="004E1314" w:rsidRDefault="004E1314" w:rsidP="00AD424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И снова в музыкальном театре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31.01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И снова в музыкальном театре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НРК: </w:t>
            </w: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</w:t>
            </w:r>
          </w:p>
          <w:p w:rsidR="004E1314" w:rsidRPr="004E1314" w:rsidRDefault="004E1314" w:rsidP="00AD424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Знаменитые исполнители Кабардино- Балкарии.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1314" w:rsidRPr="004E1314" w:rsidRDefault="004E1314" w:rsidP="00AD424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Современный музыкальный театр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Великие мюзиклы мира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НРК: </w:t>
            </w: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обработке.  Народные инструменты в быту и на сцене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В концертном зале. Литературные страницы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Музыкальные завещания потомкам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искусств. Литературные страницы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искусств. Литературные страницы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В концертном зале. Литературные страницы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rPr>
          <w:trHeight w:val="4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spacing w:before="100" w:beforeAutospacing="1" w:after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spacing w:before="100" w:beforeAutospacing="1" w:after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314" w:rsidRPr="004E1314" w:rsidTr="005137D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Урок концерт «Пусть музыка звучит!»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14" w:rsidRPr="004E1314" w:rsidRDefault="004E1314" w:rsidP="00AD4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1314" w:rsidRPr="004E1314" w:rsidRDefault="004E1314" w:rsidP="004E1314">
      <w:pPr>
        <w:rPr>
          <w:rFonts w:ascii="Times New Roman" w:hAnsi="Times New Roman" w:cs="Times New Roman"/>
          <w:sz w:val="24"/>
          <w:szCs w:val="24"/>
        </w:rPr>
      </w:pPr>
    </w:p>
    <w:p w:rsidR="004E1314" w:rsidRPr="004E1314" w:rsidRDefault="004E1314" w:rsidP="004E1314">
      <w:pPr>
        <w:rPr>
          <w:rFonts w:ascii="Times New Roman" w:hAnsi="Times New Roman" w:cs="Times New Roman"/>
          <w:sz w:val="24"/>
          <w:szCs w:val="24"/>
        </w:rPr>
      </w:pPr>
    </w:p>
    <w:p w:rsidR="005137D4" w:rsidRDefault="005137D4" w:rsidP="004E1314">
      <w:pPr>
        <w:keepNext/>
        <w:spacing w:before="240" w:after="6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sectPr w:rsidR="005137D4" w:rsidSect="00EA73D2">
          <w:pgSz w:w="11906" w:h="16838"/>
          <w:pgMar w:top="720" w:right="720" w:bottom="567" w:left="720" w:header="709" w:footer="709" w:gutter="0"/>
          <w:cols w:space="708"/>
          <w:docGrid w:linePitch="360"/>
        </w:sectPr>
      </w:pPr>
    </w:p>
    <w:p w:rsidR="004E1314" w:rsidRPr="004E1314" w:rsidRDefault="004E1314" w:rsidP="004E1314">
      <w:pPr>
        <w:keepNext/>
        <w:spacing w:before="240" w:after="6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E13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Лист коррекции</w:t>
      </w:r>
    </w:p>
    <w:p w:rsidR="004E1314" w:rsidRPr="004E1314" w:rsidRDefault="004E1314" w:rsidP="004E13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93"/>
        <w:gridCol w:w="3643"/>
        <w:gridCol w:w="1559"/>
        <w:gridCol w:w="1497"/>
        <w:gridCol w:w="1339"/>
        <w:gridCol w:w="4820"/>
      </w:tblGrid>
      <w:tr w:rsidR="004E1314" w:rsidRPr="004E1314" w:rsidTr="00AD4242">
        <w:trPr>
          <w:trHeight w:val="662"/>
        </w:trPr>
        <w:tc>
          <w:tcPr>
            <w:tcW w:w="7796" w:type="dxa"/>
            <w:gridSpan w:val="4"/>
            <w:shd w:val="clear" w:color="auto" w:fill="auto"/>
            <w:vAlign w:val="center"/>
          </w:tcPr>
          <w:p w:rsidR="004E1314" w:rsidRPr="004E1314" w:rsidRDefault="004E1314" w:rsidP="004E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/>
                <w:sz w:val="24"/>
                <w:szCs w:val="24"/>
              </w:rPr>
              <w:t>Уроки, которые требуют коррекции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E1314" w:rsidRPr="004E1314" w:rsidRDefault="004E1314" w:rsidP="004E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E1314" w:rsidRPr="004E1314" w:rsidRDefault="004E1314" w:rsidP="004E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b/>
                <w:sz w:val="24"/>
                <w:szCs w:val="24"/>
              </w:rPr>
              <w:t>Уроки, содержащие коррекцию</w:t>
            </w:r>
          </w:p>
        </w:tc>
      </w:tr>
      <w:tr w:rsidR="004E1314" w:rsidRPr="004E1314" w:rsidTr="00AD4242">
        <w:tc>
          <w:tcPr>
            <w:tcW w:w="1101" w:type="dxa"/>
            <w:shd w:val="clear" w:color="auto" w:fill="auto"/>
            <w:vAlign w:val="center"/>
          </w:tcPr>
          <w:p w:rsidR="004E1314" w:rsidRPr="004E1314" w:rsidRDefault="004E1314" w:rsidP="004E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Дата, класс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E1314" w:rsidRPr="004E1314" w:rsidRDefault="004E1314" w:rsidP="004E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№ урока по КТП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4E1314" w:rsidRPr="004E1314" w:rsidRDefault="004E1314" w:rsidP="004E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314" w:rsidRPr="004E1314" w:rsidRDefault="004E1314" w:rsidP="004E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Причина коррекции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E1314" w:rsidRPr="004E1314" w:rsidRDefault="004E1314" w:rsidP="004E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39" w:type="dxa"/>
            <w:shd w:val="clear" w:color="auto" w:fill="auto"/>
          </w:tcPr>
          <w:p w:rsidR="004E1314" w:rsidRPr="004E1314" w:rsidRDefault="004E1314" w:rsidP="004E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4" w:rsidRPr="004E1314" w:rsidRDefault="004E1314" w:rsidP="004E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4" w:rsidRPr="004E1314" w:rsidRDefault="004E1314" w:rsidP="004E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E1314" w:rsidRPr="004E1314" w:rsidRDefault="004E1314" w:rsidP="004E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sz w:val="24"/>
                <w:szCs w:val="24"/>
              </w:rPr>
              <w:t>Форма коррекции</w:t>
            </w:r>
          </w:p>
          <w:p w:rsidR="004E1314" w:rsidRPr="004E1314" w:rsidRDefault="004E1314" w:rsidP="004E131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Варианты: </w:t>
            </w:r>
          </w:p>
          <w:p w:rsidR="004E1314" w:rsidRPr="004E1314" w:rsidRDefault="004E1314" w:rsidP="004E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Объединение тем </w:t>
            </w:r>
            <w:proofErr w:type="gramStart"/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>( указать</w:t>
            </w:r>
            <w:proofErr w:type="gramEnd"/>
            <w:r w:rsidRPr="004E13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какой, № урока); домашнее изучение с последующей контрольной работой; организация онлайн урока; другое</w:t>
            </w:r>
          </w:p>
        </w:tc>
      </w:tr>
      <w:tr w:rsidR="004E1314" w:rsidRPr="004E1314" w:rsidTr="00AD4242">
        <w:trPr>
          <w:trHeight w:hRule="exact" w:val="371"/>
        </w:trPr>
        <w:tc>
          <w:tcPr>
            <w:tcW w:w="1101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14" w:rsidRPr="004E1314" w:rsidTr="00AD4242">
        <w:trPr>
          <w:trHeight w:hRule="exact" w:val="420"/>
        </w:trPr>
        <w:tc>
          <w:tcPr>
            <w:tcW w:w="1101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14" w:rsidRPr="004E1314" w:rsidTr="00AD4242">
        <w:trPr>
          <w:trHeight w:hRule="exact" w:val="425"/>
        </w:trPr>
        <w:tc>
          <w:tcPr>
            <w:tcW w:w="1101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14" w:rsidRPr="004E1314" w:rsidTr="00AD4242">
        <w:trPr>
          <w:trHeight w:hRule="exact" w:val="417"/>
        </w:trPr>
        <w:tc>
          <w:tcPr>
            <w:tcW w:w="1101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14" w:rsidRPr="004E1314" w:rsidTr="00AD4242">
        <w:trPr>
          <w:trHeight w:hRule="exact" w:val="423"/>
        </w:trPr>
        <w:tc>
          <w:tcPr>
            <w:tcW w:w="1101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14" w:rsidRPr="004E1314" w:rsidTr="00AD4242">
        <w:trPr>
          <w:trHeight w:hRule="exact" w:val="430"/>
        </w:trPr>
        <w:tc>
          <w:tcPr>
            <w:tcW w:w="1101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14" w:rsidRPr="004E1314" w:rsidTr="00AD4242">
        <w:trPr>
          <w:trHeight w:hRule="exact" w:val="421"/>
        </w:trPr>
        <w:tc>
          <w:tcPr>
            <w:tcW w:w="1101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E1314" w:rsidRPr="004E1314" w:rsidRDefault="004E1314" w:rsidP="004E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B52" w:rsidRPr="004E1314" w:rsidRDefault="003F2B52" w:rsidP="003F2B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F2B52" w:rsidRPr="004E1314" w:rsidSect="005137D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5C1"/>
    <w:multiLevelType w:val="multilevel"/>
    <w:tmpl w:val="47DC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72A82"/>
    <w:multiLevelType w:val="hybridMultilevel"/>
    <w:tmpl w:val="59D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FA7AC2"/>
    <w:multiLevelType w:val="hybridMultilevel"/>
    <w:tmpl w:val="0CC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F46AE4"/>
    <w:multiLevelType w:val="multilevel"/>
    <w:tmpl w:val="DD26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77CDD"/>
    <w:multiLevelType w:val="multilevel"/>
    <w:tmpl w:val="EEA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878B5"/>
    <w:multiLevelType w:val="hybridMultilevel"/>
    <w:tmpl w:val="390495D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0B6FE1"/>
    <w:multiLevelType w:val="multilevel"/>
    <w:tmpl w:val="B6DE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630B6"/>
    <w:multiLevelType w:val="hybridMultilevel"/>
    <w:tmpl w:val="BFA0D25E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B07FE"/>
    <w:multiLevelType w:val="multilevel"/>
    <w:tmpl w:val="898E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94401"/>
    <w:multiLevelType w:val="multilevel"/>
    <w:tmpl w:val="5A00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4683D"/>
    <w:multiLevelType w:val="hybridMultilevel"/>
    <w:tmpl w:val="15ACBCE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59"/>
    <w:rsid w:val="0002527D"/>
    <w:rsid w:val="000C1529"/>
    <w:rsid w:val="000C2D9C"/>
    <w:rsid w:val="001E379D"/>
    <w:rsid w:val="0027090A"/>
    <w:rsid w:val="00296FBB"/>
    <w:rsid w:val="00345F7D"/>
    <w:rsid w:val="003C18C4"/>
    <w:rsid w:val="003E32CC"/>
    <w:rsid w:val="003F2B52"/>
    <w:rsid w:val="00423E89"/>
    <w:rsid w:val="00474CF7"/>
    <w:rsid w:val="004B5EF0"/>
    <w:rsid w:val="004E1314"/>
    <w:rsid w:val="004E4085"/>
    <w:rsid w:val="004E4AB6"/>
    <w:rsid w:val="00503116"/>
    <w:rsid w:val="005137D4"/>
    <w:rsid w:val="005C379B"/>
    <w:rsid w:val="006A79F1"/>
    <w:rsid w:val="00704056"/>
    <w:rsid w:val="007C3BE7"/>
    <w:rsid w:val="007F5B04"/>
    <w:rsid w:val="007F6DD8"/>
    <w:rsid w:val="00837079"/>
    <w:rsid w:val="00874D59"/>
    <w:rsid w:val="008C0294"/>
    <w:rsid w:val="008F0219"/>
    <w:rsid w:val="00993DE2"/>
    <w:rsid w:val="00AC6607"/>
    <w:rsid w:val="00AD4242"/>
    <w:rsid w:val="00AD6904"/>
    <w:rsid w:val="00B03D5B"/>
    <w:rsid w:val="00B43BDE"/>
    <w:rsid w:val="00B77C2A"/>
    <w:rsid w:val="00C03353"/>
    <w:rsid w:val="00C31C87"/>
    <w:rsid w:val="00CC739C"/>
    <w:rsid w:val="00D10DA0"/>
    <w:rsid w:val="00D267AA"/>
    <w:rsid w:val="00DB414D"/>
    <w:rsid w:val="00DD3CF4"/>
    <w:rsid w:val="00E06356"/>
    <w:rsid w:val="00E439A1"/>
    <w:rsid w:val="00E52928"/>
    <w:rsid w:val="00E5711B"/>
    <w:rsid w:val="00E721D7"/>
    <w:rsid w:val="00EA73D2"/>
    <w:rsid w:val="00F35206"/>
    <w:rsid w:val="00FC7CB7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2CFB1-929F-454E-8660-816D716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6DD8"/>
  </w:style>
  <w:style w:type="character" w:styleId="a3">
    <w:name w:val="Hyperlink"/>
    <w:unhideWhenUsed/>
    <w:rsid w:val="007F6DD8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7F6DD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F6D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7F6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7F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F6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F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7F6D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F6DD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nhideWhenUsed/>
    <w:rsid w:val="007F6D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F6DD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F6D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7F6DD8"/>
  </w:style>
  <w:style w:type="character" w:customStyle="1" w:styleId="apple-converted-space">
    <w:name w:val="apple-converted-space"/>
    <w:rsid w:val="007F6DD8"/>
  </w:style>
  <w:style w:type="character" w:customStyle="1" w:styleId="submenu-table">
    <w:name w:val="submenu-table"/>
    <w:rsid w:val="007F6DD8"/>
  </w:style>
  <w:style w:type="table" w:styleId="af">
    <w:name w:val="Table Grid"/>
    <w:basedOn w:val="a1"/>
    <w:rsid w:val="007F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nhideWhenUsed/>
    <w:rsid w:val="007F6DD8"/>
  </w:style>
  <w:style w:type="numbering" w:customStyle="1" w:styleId="2">
    <w:name w:val="Нет списка2"/>
    <w:next w:val="a2"/>
    <w:semiHidden/>
    <w:unhideWhenUsed/>
    <w:rsid w:val="00837079"/>
  </w:style>
  <w:style w:type="paragraph" w:customStyle="1" w:styleId="10">
    <w:name w:val="Основной 1 см"/>
    <w:basedOn w:val="a"/>
    <w:rsid w:val="008370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37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837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20">
    <w:name w:val="Сетка таблицы2"/>
    <w:basedOn w:val="a1"/>
    <w:next w:val="af"/>
    <w:uiPriority w:val="39"/>
    <w:rsid w:val="003F2B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3F2B52"/>
  </w:style>
  <w:style w:type="paragraph" w:customStyle="1" w:styleId="af3">
    <w:name w:val="Содержимое таблицы"/>
    <w:basedOn w:val="a"/>
    <w:rsid w:val="0002527D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4">
    <w:name w:val="No Spacing"/>
    <w:uiPriority w:val="1"/>
    <w:qFormat/>
    <w:rsid w:val="004E1314"/>
    <w:pPr>
      <w:spacing w:after="0" w:line="240" w:lineRule="auto"/>
    </w:pPr>
  </w:style>
  <w:style w:type="paragraph" w:customStyle="1" w:styleId="msolistparagraph0">
    <w:name w:val="msolistparagraph"/>
    <w:basedOn w:val="a"/>
    <w:rsid w:val="004E131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handel.org" TargetMode="External"/><Relationship Id="rId13" Type="http://schemas.openxmlformats.org/officeDocument/2006/relationships/hyperlink" Target="http://gallica.bnf.fr/ark:/12148/btv1b7721746v.table" TargetMode="External"/><Relationship Id="rId18" Type="http://schemas.openxmlformats.org/officeDocument/2006/relationships/hyperlink" Target="http://www.tchaik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khmutova.ru/" TargetMode="External"/><Relationship Id="rId7" Type="http://schemas.openxmlformats.org/officeDocument/2006/relationships/hyperlink" Target="http://www.chopin.pl" TargetMode="External"/><Relationship Id="rId12" Type="http://schemas.openxmlformats.org/officeDocument/2006/relationships/hyperlink" Target="http://www.stringsinthemountains.org/m2m/1once.htm%20" TargetMode="External"/><Relationship Id="rId17" Type="http://schemas.openxmlformats.org/officeDocument/2006/relationships/hyperlink" Target="http://www.rahmaninov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era.r2.ru/" TargetMode="External"/><Relationship Id="rId20" Type="http://schemas.openxmlformats.org/officeDocument/2006/relationships/hyperlink" Target="http://booksite.ru/gavrilin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ozartfor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na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vbeethoven.com/Oeuvres/Hess.html" TargetMode="External"/><Relationship Id="rId19" Type="http://schemas.openxmlformats.org/officeDocument/2006/relationships/hyperlink" Target="http://georgysviridov.narod.ru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bach.org" TargetMode="External"/><Relationship Id="rId14" Type="http://schemas.openxmlformats.org/officeDocument/2006/relationships/hyperlink" Target="http://www.nma.at/german/mozartseite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F639-6567-4E2B-A84C-AED3A6F1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9530</Words>
  <Characters>54327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2022-09-19T09:43:00Z</cp:lastPrinted>
  <dcterms:created xsi:type="dcterms:W3CDTF">2022-06-29T10:40:00Z</dcterms:created>
  <dcterms:modified xsi:type="dcterms:W3CDTF">2022-10-01T17:11:00Z</dcterms:modified>
</cp:coreProperties>
</file>